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BF7B0" w14:textId="77777777" w:rsidR="009F53A8" w:rsidRDefault="009F53A8" w:rsidP="00862076">
      <w:pPr>
        <w:spacing w:after="0" w:line="240" w:lineRule="auto"/>
        <w:ind w:right="426"/>
        <w:jc w:val="both"/>
        <w:rPr>
          <w:color w:val="365F91" w:themeColor="accent1" w:themeShade="BF"/>
          <w:sz w:val="28"/>
          <w:szCs w:val="28"/>
        </w:rPr>
      </w:pPr>
    </w:p>
    <w:p w14:paraId="1EC0E51B" w14:textId="4F7C0332" w:rsidR="00646336" w:rsidRPr="00950992" w:rsidRDefault="00C5564C" w:rsidP="00862076">
      <w:pPr>
        <w:spacing w:after="0" w:line="240" w:lineRule="auto"/>
        <w:ind w:right="426"/>
        <w:jc w:val="both"/>
        <w:rPr>
          <w:b/>
          <w:bCs/>
          <w:color w:val="E36C0A" w:themeColor="accent6" w:themeShade="BF"/>
          <w:sz w:val="28"/>
          <w:szCs w:val="28"/>
        </w:rPr>
      </w:pPr>
      <w:r w:rsidRPr="00950992">
        <w:rPr>
          <w:b/>
          <w:bCs/>
          <w:color w:val="E36C0A" w:themeColor="accent6" w:themeShade="BF"/>
          <w:sz w:val="28"/>
          <w:szCs w:val="28"/>
        </w:rPr>
        <w:t>Muster</w:t>
      </w:r>
      <w:r w:rsidR="00026B63" w:rsidRPr="00950992">
        <w:rPr>
          <w:b/>
          <w:bCs/>
          <w:color w:val="E36C0A" w:themeColor="accent6" w:themeShade="BF"/>
          <w:sz w:val="28"/>
          <w:szCs w:val="28"/>
        </w:rPr>
        <w:t>formulierung</w:t>
      </w:r>
      <w:r w:rsidRPr="00950992">
        <w:rPr>
          <w:b/>
          <w:bCs/>
          <w:color w:val="E36C0A" w:themeColor="accent6" w:themeShade="BF"/>
          <w:sz w:val="28"/>
          <w:szCs w:val="28"/>
        </w:rPr>
        <w:t>:</w:t>
      </w:r>
      <w:r w:rsidR="00026B63" w:rsidRPr="00950992">
        <w:rPr>
          <w:b/>
          <w:bCs/>
          <w:color w:val="E36C0A" w:themeColor="accent6" w:themeShade="BF"/>
          <w:sz w:val="28"/>
          <w:szCs w:val="28"/>
        </w:rPr>
        <w:t xml:space="preserve"> </w:t>
      </w:r>
      <w:r w:rsidR="000809B7" w:rsidRPr="00950992">
        <w:rPr>
          <w:b/>
          <w:bCs/>
          <w:color w:val="E36C0A" w:themeColor="accent6" w:themeShade="BF"/>
          <w:sz w:val="28"/>
          <w:szCs w:val="28"/>
        </w:rPr>
        <w:t>S</w:t>
      </w:r>
      <w:r w:rsidR="00950992" w:rsidRPr="00950992">
        <w:rPr>
          <w:b/>
          <w:bCs/>
          <w:color w:val="E36C0A" w:themeColor="accent6" w:themeShade="BF"/>
          <w:sz w:val="28"/>
          <w:szCs w:val="28"/>
        </w:rPr>
        <w:t>o</w:t>
      </w:r>
      <w:r w:rsidR="000809B7" w:rsidRPr="00950992">
        <w:rPr>
          <w:b/>
          <w:bCs/>
          <w:color w:val="E36C0A" w:themeColor="accent6" w:themeShade="BF"/>
          <w:sz w:val="28"/>
          <w:szCs w:val="28"/>
        </w:rPr>
        <w:t xml:space="preserve"> sichern Sie </w:t>
      </w:r>
      <w:r w:rsidR="00423E9E">
        <w:rPr>
          <w:b/>
          <w:bCs/>
          <w:color w:val="E36C0A" w:themeColor="accent6" w:themeShade="BF"/>
          <w:sz w:val="28"/>
          <w:szCs w:val="28"/>
        </w:rPr>
        <w:t>I</w:t>
      </w:r>
      <w:r w:rsidR="000809B7" w:rsidRPr="00950992">
        <w:rPr>
          <w:b/>
          <w:bCs/>
          <w:color w:val="E36C0A" w:themeColor="accent6" w:themeShade="BF"/>
          <w:sz w:val="28"/>
          <w:szCs w:val="28"/>
        </w:rPr>
        <w:t>hr Auskunftsrecht</w:t>
      </w:r>
    </w:p>
    <w:p w14:paraId="59B3CD79" w14:textId="77777777" w:rsidR="00F44973" w:rsidRDefault="00F44973" w:rsidP="00862076">
      <w:pPr>
        <w:spacing w:after="0" w:line="240" w:lineRule="auto"/>
        <w:ind w:right="426"/>
        <w:jc w:val="both"/>
        <w:rPr>
          <w:color w:val="365F91" w:themeColor="accent1" w:themeShade="BF"/>
          <w:sz w:val="28"/>
          <w:szCs w:val="28"/>
        </w:rPr>
      </w:pPr>
    </w:p>
    <w:p w14:paraId="6F8FE536" w14:textId="66DDD0D1" w:rsidR="0020300C" w:rsidRDefault="00950992" w:rsidP="00950992">
      <w:pPr>
        <w:pStyle w:val="Listenabsatz"/>
        <w:spacing w:after="0" w:line="240" w:lineRule="auto"/>
        <w:ind w:left="0" w:right="567"/>
        <w:jc w:val="both"/>
      </w:pPr>
      <w:r w:rsidRPr="00950992">
        <w:t>Mit folgender Formulierung im Arbeitsvertrag sind Sie auf der s</w:t>
      </w:r>
      <w:r>
        <w:t>i</w:t>
      </w:r>
      <w:r w:rsidRPr="00950992">
        <w:t>cheren Seite und verpflichten Ihre Mitarbeiter, Nebentätigkeiten anzuzeigen und Ihre vorherige Zustimmung einzuholen:</w:t>
      </w:r>
    </w:p>
    <w:p w14:paraId="136A2682" w14:textId="77777777" w:rsidR="00950992" w:rsidRDefault="00950992" w:rsidP="00950992">
      <w:pPr>
        <w:pStyle w:val="Listenabsatz"/>
        <w:spacing w:after="0" w:line="240" w:lineRule="auto"/>
        <w:ind w:left="0" w:right="567"/>
        <w:jc w:val="both"/>
      </w:pPr>
    </w:p>
    <w:p w14:paraId="333A9541" w14:textId="77777777" w:rsidR="00950992" w:rsidRPr="00950992" w:rsidRDefault="00950992" w:rsidP="00950992">
      <w:pPr>
        <w:pStyle w:val="Listenabsatz"/>
        <w:spacing w:after="0" w:line="240" w:lineRule="auto"/>
        <w:ind w:left="0" w:right="567"/>
        <w:jc w:val="both"/>
      </w:pPr>
    </w:p>
    <w:p w14:paraId="4D5C6BD5" w14:textId="4C25636C" w:rsidR="0020300C" w:rsidRDefault="001A3A5C" w:rsidP="003668C8">
      <w:pPr>
        <w:pStyle w:val="Listenabsatz"/>
        <w:spacing w:after="0" w:line="240" w:lineRule="auto"/>
        <w:ind w:left="567" w:right="567" w:hanging="567"/>
        <w:jc w:val="center"/>
        <w:rPr>
          <w:b/>
          <w:bCs/>
        </w:rPr>
      </w:pPr>
      <w:r>
        <w:rPr>
          <w:b/>
          <w:bCs/>
        </w:rPr>
        <w:t xml:space="preserve">§ (…) </w:t>
      </w:r>
      <w:r w:rsidR="000809B7">
        <w:rPr>
          <w:b/>
          <w:bCs/>
        </w:rPr>
        <w:t>Nebentätigkeit</w:t>
      </w:r>
    </w:p>
    <w:p w14:paraId="4804DEB0" w14:textId="77777777" w:rsidR="00950992" w:rsidRPr="00727C6D" w:rsidRDefault="00950992" w:rsidP="00950992">
      <w:pPr>
        <w:pStyle w:val="Listenabsatz"/>
        <w:spacing w:after="0" w:line="240" w:lineRule="auto"/>
        <w:ind w:left="567" w:right="567" w:hanging="567"/>
        <w:rPr>
          <w:b/>
          <w:bCs/>
        </w:rPr>
      </w:pPr>
    </w:p>
    <w:p w14:paraId="72760063" w14:textId="77777777" w:rsidR="00727C6D" w:rsidRPr="00BC0F16" w:rsidRDefault="00727C6D" w:rsidP="00BC0F16">
      <w:pPr>
        <w:pStyle w:val="Listenabsatz"/>
        <w:spacing w:after="0" w:line="240" w:lineRule="auto"/>
        <w:ind w:left="0" w:right="567"/>
        <w:rPr>
          <w:b/>
          <w:bCs/>
        </w:rPr>
      </w:pPr>
    </w:p>
    <w:p w14:paraId="1B62D870" w14:textId="5AD976A1" w:rsidR="0020300C" w:rsidRDefault="000809B7" w:rsidP="001A3A5C">
      <w:pPr>
        <w:pStyle w:val="Listenabsatz"/>
        <w:numPr>
          <w:ilvl w:val="0"/>
          <w:numId w:val="10"/>
        </w:numPr>
        <w:spacing w:after="0" w:line="240" w:lineRule="auto"/>
        <w:ind w:left="426" w:right="567"/>
        <w:jc w:val="both"/>
      </w:pPr>
      <w:r w:rsidRPr="000809B7">
        <w:t>Der Mitarbeiter verpflichtet sich, jede bei Vertragsschluss bereits ausgeübte oder später beabsichtigte Tätigkeit, gleich ob unentgeltlich oder entgeltlich, dem Arbeitgeber unaufge</w:t>
      </w:r>
      <w:r>
        <w:t>-</w:t>
      </w:r>
      <w:r w:rsidRPr="000809B7">
        <w:t>fordert und rechtzeitig mitzuteilen</w:t>
      </w:r>
      <w:r>
        <w:t>.</w:t>
      </w:r>
      <w:r w:rsidR="0020300C" w:rsidRPr="001A3A5C">
        <w:t xml:space="preserve"> </w:t>
      </w:r>
    </w:p>
    <w:p w14:paraId="6A8B240D" w14:textId="77777777" w:rsidR="001A3A5C" w:rsidRPr="001A3A5C" w:rsidRDefault="001A3A5C" w:rsidP="001A3A5C">
      <w:pPr>
        <w:spacing w:after="0" w:line="240" w:lineRule="auto"/>
        <w:ind w:left="360" w:right="567"/>
        <w:jc w:val="both"/>
      </w:pPr>
    </w:p>
    <w:p w14:paraId="43D755A0" w14:textId="400257DB" w:rsidR="00B75A45" w:rsidRDefault="0020300C" w:rsidP="001A3A5C">
      <w:pPr>
        <w:spacing w:after="0" w:line="240" w:lineRule="auto"/>
        <w:ind w:left="426" w:right="567" w:hanging="426"/>
        <w:jc w:val="both"/>
        <w:rPr>
          <w:color w:val="365F91" w:themeColor="accent1" w:themeShade="BF"/>
          <w:sz w:val="28"/>
          <w:szCs w:val="28"/>
        </w:rPr>
      </w:pPr>
      <w:r w:rsidRPr="0020300C">
        <w:rPr>
          <w:b/>
          <w:bCs/>
        </w:rPr>
        <w:t>2.</w:t>
      </w:r>
      <w:r>
        <w:tab/>
      </w:r>
      <w:r w:rsidR="000809B7" w:rsidRPr="000809B7">
        <w:t>Soweit Nebentätigkeiten berechtigte Interessen des Arbeitgebers nicht nur unwesentlich beeinträchtigen, bedarf der Mitarbeiter der vorherigen Zustimmung des Arbeitgebers. Dies ist insbesondere der Fall, wenn hierdurch die betriebliche Leistung des Mitarbeiters beein</w:t>
      </w:r>
      <w:r w:rsidR="000809B7">
        <w:t>-</w:t>
      </w:r>
      <w:r w:rsidR="000809B7" w:rsidRPr="000809B7">
        <w:t>trächtigt wird, namentlich die ordnungsgemäße Erfüllung der Pflichten des Mitarbeiters aus dem Arbeitsverhältnis gefährdet wird, die Arbeitsgebiete des Arbeitgebers berührt werden, namentlich eine Konkurrenzsituation entsteht, oder gegen gesetzliche Bestimmungen, namentlich gegen §§ 3 und 5 Arbeitszeitgesetz, verstoßen wird</w:t>
      </w:r>
      <w:r w:rsidR="001A3A5C" w:rsidRPr="001A3A5C">
        <w:t>.</w:t>
      </w:r>
    </w:p>
    <w:p w14:paraId="73FC1A5A" w14:textId="77777777" w:rsidR="005762B9" w:rsidRDefault="005762B9" w:rsidP="00B75A45">
      <w:pPr>
        <w:spacing w:after="0" w:line="240" w:lineRule="auto"/>
        <w:ind w:right="426"/>
        <w:jc w:val="both"/>
        <w:rPr>
          <w:color w:val="365F91" w:themeColor="accent1" w:themeShade="BF"/>
          <w:sz w:val="28"/>
          <w:szCs w:val="28"/>
        </w:rPr>
      </w:pPr>
    </w:p>
    <w:p w14:paraId="7E8C1055" w14:textId="77777777" w:rsidR="001A3A5C" w:rsidRDefault="001A3A5C" w:rsidP="00897C30">
      <w:pPr>
        <w:spacing w:after="0" w:line="240" w:lineRule="auto"/>
        <w:ind w:right="567"/>
        <w:jc w:val="both"/>
      </w:pPr>
    </w:p>
    <w:p w14:paraId="7C3A7C9D" w14:textId="4A2813CA" w:rsidR="004C3E9C" w:rsidRDefault="004C3E9C" w:rsidP="00897C30">
      <w:pPr>
        <w:spacing w:after="0" w:line="240" w:lineRule="auto"/>
        <w:ind w:right="567"/>
        <w:jc w:val="both"/>
      </w:pPr>
      <w:r w:rsidRPr="00E66086">
        <w:t>. . .</w:t>
      </w:r>
      <w:r>
        <w:t xml:space="preserve"> , </w:t>
      </w:r>
      <w:r w:rsidRPr="00E66086">
        <w:t>. . .</w:t>
      </w:r>
    </w:p>
    <w:p w14:paraId="5E192291" w14:textId="4AA6CE05" w:rsidR="00EE781D" w:rsidRDefault="0059151C" w:rsidP="00EE781D">
      <w:pPr>
        <w:spacing w:after="0" w:line="240" w:lineRule="auto"/>
        <w:ind w:right="567"/>
        <w:jc w:val="both"/>
      </w:pPr>
      <w:r>
        <w:t>Ort, Datum</w:t>
      </w:r>
    </w:p>
    <w:p w14:paraId="30EEB572" w14:textId="77777777" w:rsidR="0059151C" w:rsidRDefault="0059151C" w:rsidP="00A74F53">
      <w:pPr>
        <w:spacing w:after="0" w:line="240" w:lineRule="auto"/>
        <w:ind w:left="851" w:right="567"/>
        <w:jc w:val="both"/>
      </w:pPr>
    </w:p>
    <w:p w14:paraId="6EBADC65" w14:textId="63737E58" w:rsidR="00DD33DD" w:rsidRDefault="00755908" w:rsidP="00DD33DD">
      <w:pPr>
        <w:spacing w:after="0" w:line="240" w:lineRule="auto"/>
        <w:ind w:right="567"/>
        <w:jc w:val="both"/>
      </w:pPr>
      <w:r w:rsidRPr="00E66086">
        <w:t>. . .</w:t>
      </w:r>
      <w:r w:rsidR="00D11B3E">
        <w:tab/>
      </w:r>
      <w:r w:rsidR="00D11B3E">
        <w:tab/>
      </w:r>
      <w:r w:rsidR="00D11B3E">
        <w:tab/>
      </w:r>
      <w:r w:rsidR="00D11B3E">
        <w:tab/>
      </w:r>
      <w:r w:rsidR="00D11B3E">
        <w:tab/>
      </w:r>
      <w:r w:rsidR="00D11B3E">
        <w:tab/>
      </w:r>
      <w:r w:rsidR="00D11B3E" w:rsidRPr="00E66086">
        <w:t>. . .</w:t>
      </w:r>
      <w:r w:rsidR="00DD33DD">
        <w:tab/>
      </w:r>
      <w:r w:rsidR="00DD33DD">
        <w:tab/>
      </w:r>
      <w:r w:rsidR="001668D9">
        <w:tab/>
      </w:r>
      <w:r w:rsidR="001668D9">
        <w:tab/>
      </w:r>
      <w:r w:rsidR="001668D9">
        <w:tab/>
      </w:r>
    </w:p>
    <w:p w14:paraId="5CD8171C" w14:textId="26BCB8B0" w:rsidR="008308DD" w:rsidRDefault="00755908" w:rsidP="00DD33DD">
      <w:pPr>
        <w:spacing w:after="0" w:line="240" w:lineRule="auto"/>
        <w:ind w:right="567"/>
        <w:jc w:val="both"/>
      </w:pPr>
      <w:r>
        <w:t>Unterschrift</w:t>
      </w:r>
      <w:r w:rsidR="00DD33DD">
        <w:t xml:space="preserve"> Arbeit</w:t>
      </w:r>
      <w:r w:rsidR="00D11B3E">
        <w:t>geb</w:t>
      </w:r>
      <w:r w:rsidR="00DD33DD">
        <w:t>er</w:t>
      </w:r>
      <w:r w:rsidR="00D11B3E">
        <w:tab/>
      </w:r>
      <w:r w:rsidR="00D11B3E">
        <w:tab/>
      </w:r>
      <w:r w:rsidR="00D11B3E">
        <w:tab/>
        <w:t>Unterschrift Arbeitnehmer</w:t>
      </w:r>
    </w:p>
    <w:p w14:paraId="495C064D" w14:textId="77777777" w:rsidR="008308DD" w:rsidRDefault="008308DD" w:rsidP="00DD33DD">
      <w:pPr>
        <w:spacing w:after="0" w:line="240" w:lineRule="auto"/>
        <w:ind w:right="567"/>
        <w:jc w:val="both"/>
      </w:pPr>
    </w:p>
    <w:sectPr w:rsidR="008308DD" w:rsidSect="0027711D">
      <w:headerReference w:type="default" r:id="rId8"/>
      <w:footerReference w:type="default" r:id="rId9"/>
      <w:pgSz w:w="11906" w:h="16838"/>
      <w:pgMar w:top="1701"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9573D" w14:textId="77777777" w:rsidR="00815632" w:rsidRDefault="00815632" w:rsidP="00480F69">
      <w:pPr>
        <w:spacing w:after="0" w:line="240" w:lineRule="auto"/>
      </w:pPr>
      <w:r>
        <w:separator/>
      </w:r>
    </w:p>
  </w:endnote>
  <w:endnote w:type="continuationSeparator" w:id="0">
    <w:p w14:paraId="65FCC1C6" w14:textId="77777777" w:rsidR="00815632" w:rsidRDefault="00815632" w:rsidP="0048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47">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3E68A" w14:textId="77777777" w:rsidR="00480F69" w:rsidRPr="00BC5B08" w:rsidRDefault="00BC5B08" w:rsidP="00480F69">
    <w:pPr>
      <w:pStyle w:val="Fuzeile"/>
      <w:rPr>
        <w:rFonts w:ascii="Arial" w:hAnsi="Arial" w:cs="Arial"/>
        <w:sz w:val="16"/>
        <w:szCs w:val="16"/>
      </w:rPr>
    </w:pPr>
    <w:r w:rsidRPr="00BC5B08">
      <w:rPr>
        <w:rFonts w:ascii="Arial" w:hAnsi="Arial" w:cs="Arial"/>
        <w:color w:val="000000"/>
        <w:sz w:val="16"/>
        <w:szCs w:val="16"/>
      </w:rPr>
      <w:t xml:space="preserve">© </w:t>
    </w:r>
    <w:r w:rsidR="001E47FE">
      <w:rPr>
        <w:rFonts w:ascii="Arial" w:hAnsi="Arial" w:cs="Arial"/>
        <w:color w:val="000000"/>
        <w:sz w:val="16"/>
        <w:szCs w:val="16"/>
      </w:rPr>
      <w:t xml:space="preserve">VNR </w:t>
    </w:r>
    <w:r w:rsidRPr="00BC5B08">
      <w:rPr>
        <w:rFonts w:ascii="Arial" w:hAnsi="Arial" w:cs="Arial"/>
        <w:color w:val="000000"/>
        <w:sz w:val="16"/>
        <w:szCs w:val="16"/>
      </w:rPr>
      <w:t>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E8949" w14:textId="77777777" w:rsidR="00815632" w:rsidRDefault="00815632" w:rsidP="00480F69">
      <w:pPr>
        <w:spacing w:after="0" w:line="240" w:lineRule="auto"/>
      </w:pPr>
      <w:r>
        <w:separator/>
      </w:r>
    </w:p>
  </w:footnote>
  <w:footnote w:type="continuationSeparator" w:id="0">
    <w:p w14:paraId="57528079" w14:textId="77777777" w:rsidR="00815632" w:rsidRDefault="00815632" w:rsidP="0048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01F1C" w14:textId="5F051387" w:rsidR="00130280" w:rsidRDefault="00130280">
    <w:pPr>
      <w:pStyle w:val="Kopfzeile"/>
    </w:pPr>
    <w:r w:rsidRPr="00FB390E">
      <w:rPr>
        <w:noProof/>
      </w:rPr>
      <w:drawing>
        <wp:anchor distT="0" distB="0" distL="114300" distR="114300" simplePos="0" relativeHeight="251659264" behindDoc="1" locked="0" layoutInCell="1" allowOverlap="1" wp14:anchorId="60CAF8BC" wp14:editId="04887C16">
          <wp:simplePos x="0" y="0"/>
          <wp:positionH relativeFrom="column">
            <wp:posOffset>2240280</wp:posOffset>
          </wp:positionH>
          <wp:positionV relativeFrom="paragraph">
            <wp:posOffset>-31115</wp:posOffset>
          </wp:positionV>
          <wp:extent cx="4136390" cy="371613"/>
          <wp:effectExtent l="0" t="0" r="0" b="9525"/>
          <wp:wrapTight wrapText="bothSides">
            <wp:wrapPolygon edited="0">
              <wp:start x="99" y="0"/>
              <wp:lineTo x="0" y="3323"/>
              <wp:lineTo x="0" y="21046"/>
              <wp:lineTo x="1691" y="21046"/>
              <wp:lineTo x="21487" y="21046"/>
              <wp:lineTo x="21487" y="0"/>
              <wp:lineTo x="1393" y="0"/>
              <wp:lineTo x="99" y="0"/>
            </wp:wrapPolygon>
          </wp:wrapTight>
          <wp:docPr id="14950161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6390" cy="37161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3732B"/>
    <w:multiLevelType w:val="hybridMultilevel"/>
    <w:tmpl w:val="10D89CD4"/>
    <w:lvl w:ilvl="0" w:tplc="0407000F">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C0F58FF"/>
    <w:multiLevelType w:val="hybridMultilevel"/>
    <w:tmpl w:val="A8AC58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7A3BA4"/>
    <w:multiLevelType w:val="hybridMultilevel"/>
    <w:tmpl w:val="7678658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EE44A0D"/>
    <w:multiLevelType w:val="hybridMultilevel"/>
    <w:tmpl w:val="D668D5F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07666D0"/>
    <w:multiLevelType w:val="hybridMultilevel"/>
    <w:tmpl w:val="077A53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312428"/>
    <w:multiLevelType w:val="hybridMultilevel"/>
    <w:tmpl w:val="51C0C5AE"/>
    <w:lvl w:ilvl="0" w:tplc="77988658">
      <w:start w:val="1"/>
      <w:numFmt w:val="decimal"/>
      <w:lvlText w:val="%1."/>
      <w:lvlJc w:val="left"/>
      <w:pPr>
        <w:ind w:left="792" w:hanging="432"/>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AC0707C"/>
    <w:multiLevelType w:val="hybridMultilevel"/>
    <w:tmpl w:val="0F707E88"/>
    <w:lvl w:ilvl="0" w:tplc="61D0F55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9F65FAE"/>
    <w:multiLevelType w:val="hybridMultilevel"/>
    <w:tmpl w:val="9C6EBE1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6ECE17D8"/>
    <w:multiLevelType w:val="hybridMultilevel"/>
    <w:tmpl w:val="8D44F3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3B64E0D"/>
    <w:multiLevelType w:val="hybridMultilevel"/>
    <w:tmpl w:val="4C12DC5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3046562">
    <w:abstractNumId w:val="9"/>
  </w:num>
  <w:num w:numId="2" w16cid:durableId="783961904">
    <w:abstractNumId w:val="3"/>
  </w:num>
  <w:num w:numId="3" w16cid:durableId="502401591">
    <w:abstractNumId w:val="0"/>
  </w:num>
  <w:num w:numId="4" w16cid:durableId="822619335">
    <w:abstractNumId w:val="2"/>
  </w:num>
  <w:num w:numId="5" w16cid:durableId="997538605">
    <w:abstractNumId w:val="7"/>
  </w:num>
  <w:num w:numId="6" w16cid:durableId="791631422">
    <w:abstractNumId w:val="8"/>
  </w:num>
  <w:num w:numId="7" w16cid:durableId="231546955">
    <w:abstractNumId w:val="4"/>
  </w:num>
  <w:num w:numId="8" w16cid:durableId="1108623575">
    <w:abstractNumId w:val="6"/>
  </w:num>
  <w:num w:numId="9" w16cid:durableId="656425192">
    <w:abstractNumId w:val="1"/>
  </w:num>
  <w:num w:numId="10" w16cid:durableId="36860406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69"/>
    <w:rsid w:val="00012791"/>
    <w:rsid w:val="00014886"/>
    <w:rsid w:val="00017B54"/>
    <w:rsid w:val="0002501F"/>
    <w:rsid w:val="00026B63"/>
    <w:rsid w:val="0003641E"/>
    <w:rsid w:val="00051DCF"/>
    <w:rsid w:val="00053061"/>
    <w:rsid w:val="00054ECE"/>
    <w:rsid w:val="00063314"/>
    <w:rsid w:val="00071C24"/>
    <w:rsid w:val="000809B7"/>
    <w:rsid w:val="000F48BC"/>
    <w:rsid w:val="001110E4"/>
    <w:rsid w:val="0011136D"/>
    <w:rsid w:val="001166C0"/>
    <w:rsid w:val="001220EC"/>
    <w:rsid w:val="00127358"/>
    <w:rsid w:val="00130280"/>
    <w:rsid w:val="001431E5"/>
    <w:rsid w:val="00155CB8"/>
    <w:rsid w:val="00156E7B"/>
    <w:rsid w:val="001613EA"/>
    <w:rsid w:val="001664DC"/>
    <w:rsid w:val="001668D9"/>
    <w:rsid w:val="00181BB7"/>
    <w:rsid w:val="00195284"/>
    <w:rsid w:val="00196F3A"/>
    <w:rsid w:val="001976F6"/>
    <w:rsid w:val="001A3A5C"/>
    <w:rsid w:val="001A5DDD"/>
    <w:rsid w:val="001B2B8B"/>
    <w:rsid w:val="001B34EE"/>
    <w:rsid w:val="001C4F14"/>
    <w:rsid w:val="001C5F12"/>
    <w:rsid w:val="001C6F75"/>
    <w:rsid w:val="001D17FF"/>
    <w:rsid w:val="001D4F04"/>
    <w:rsid w:val="001E337B"/>
    <w:rsid w:val="001E47FE"/>
    <w:rsid w:val="001F6F82"/>
    <w:rsid w:val="0020300C"/>
    <w:rsid w:val="002053C5"/>
    <w:rsid w:val="00222514"/>
    <w:rsid w:val="00225AEE"/>
    <w:rsid w:val="00227E8C"/>
    <w:rsid w:val="00267AB8"/>
    <w:rsid w:val="0027711D"/>
    <w:rsid w:val="002801CE"/>
    <w:rsid w:val="00294ECE"/>
    <w:rsid w:val="0029762A"/>
    <w:rsid w:val="002B3EBB"/>
    <w:rsid w:val="002B62BC"/>
    <w:rsid w:val="002C55A2"/>
    <w:rsid w:val="002D04C9"/>
    <w:rsid w:val="002D19E1"/>
    <w:rsid w:val="002F2586"/>
    <w:rsid w:val="003120BA"/>
    <w:rsid w:val="00315A98"/>
    <w:rsid w:val="00316545"/>
    <w:rsid w:val="0033258B"/>
    <w:rsid w:val="003371EE"/>
    <w:rsid w:val="00344B0B"/>
    <w:rsid w:val="00366367"/>
    <w:rsid w:val="003663A5"/>
    <w:rsid w:val="003668C8"/>
    <w:rsid w:val="00374654"/>
    <w:rsid w:val="0038353E"/>
    <w:rsid w:val="00384765"/>
    <w:rsid w:val="00384D72"/>
    <w:rsid w:val="00385891"/>
    <w:rsid w:val="003A35D5"/>
    <w:rsid w:val="003B039E"/>
    <w:rsid w:val="003B444E"/>
    <w:rsid w:val="003C0DBF"/>
    <w:rsid w:val="003C3CC9"/>
    <w:rsid w:val="003C4DEF"/>
    <w:rsid w:val="003C54CB"/>
    <w:rsid w:val="003E2CE6"/>
    <w:rsid w:val="003E2DA3"/>
    <w:rsid w:val="003F1701"/>
    <w:rsid w:val="003F3B54"/>
    <w:rsid w:val="003F514B"/>
    <w:rsid w:val="003F7207"/>
    <w:rsid w:val="004166EC"/>
    <w:rsid w:val="004228FC"/>
    <w:rsid w:val="00423E9E"/>
    <w:rsid w:val="00424992"/>
    <w:rsid w:val="00427891"/>
    <w:rsid w:val="00441EAD"/>
    <w:rsid w:val="00444004"/>
    <w:rsid w:val="0045035F"/>
    <w:rsid w:val="00461221"/>
    <w:rsid w:val="00464678"/>
    <w:rsid w:val="004734FF"/>
    <w:rsid w:val="00480F69"/>
    <w:rsid w:val="00481E44"/>
    <w:rsid w:val="004837A3"/>
    <w:rsid w:val="004853CD"/>
    <w:rsid w:val="004A0816"/>
    <w:rsid w:val="004A2AE4"/>
    <w:rsid w:val="004A7715"/>
    <w:rsid w:val="004B2CED"/>
    <w:rsid w:val="004B5D83"/>
    <w:rsid w:val="004C233F"/>
    <w:rsid w:val="004C23FC"/>
    <w:rsid w:val="004C2FD0"/>
    <w:rsid w:val="004C3E9C"/>
    <w:rsid w:val="004E0819"/>
    <w:rsid w:val="004E22DA"/>
    <w:rsid w:val="004E46D4"/>
    <w:rsid w:val="004E6144"/>
    <w:rsid w:val="004F0366"/>
    <w:rsid w:val="00513DA9"/>
    <w:rsid w:val="005217C0"/>
    <w:rsid w:val="005235E9"/>
    <w:rsid w:val="00526000"/>
    <w:rsid w:val="00527849"/>
    <w:rsid w:val="0053163A"/>
    <w:rsid w:val="0053414D"/>
    <w:rsid w:val="00536BEE"/>
    <w:rsid w:val="00542811"/>
    <w:rsid w:val="00556946"/>
    <w:rsid w:val="00565B47"/>
    <w:rsid w:val="005723BF"/>
    <w:rsid w:val="00575AE2"/>
    <w:rsid w:val="005762B9"/>
    <w:rsid w:val="00582B90"/>
    <w:rsid w:val="0059091C"/>
    <w:rsid w:val="0059151C"/>
    <w:rsid w:val="0059361A"/>
    <w:rsid w:val="005945C5"/>
    <w:rsid w:val="005A641D"/>
    <w:rsid w:val="005A74AF"/>
    <w:rsid w:val="005C435E"/>
    <w:rsid w:val="005D055F"/>
    <w:rsid w:val="005E38B9"/>
    <w:rsid w:val="005E3EA2"/>
    <w:rsid w:val="005E6BA2"/>
    <w:rsid w:val="00615401"/>
    <w:rsid w:val="006169F0"/>
    <w:rsid w:val="00622AC0"/>
    <w:rsid w:val="00635F30"/>
    <w:rsid w:val="00646336"/>
    <w:rsid w:val="00656300"/>
    <w:rsid w:val="00661B7D"/>
    <w:rsid w:val="00665EBE"/>
    <w:rsid w:val="00666EBF"/>
    <w:rsid w:val="00674348"/>
    <w:rsid w:val="00686CE4"/>
    <w:rsid w:val="00690B40"/>
    <w:rsid w:val="006A097D"/>
    <w:rsid w:val="006A4197"/>
    <w:rsid w:val="006B7FBA"/>
    <w:rsid w:val="006D5B2C"/>
    <w:rsid w:val="006D6AE1"/>
    <w:rsid w:val="006F2D97"/>
    <w:rsid w:val="006F4D37"/>
    <w:rsid w:val="0071418B"/>
    <w:rsid w:val="007146E1"/>
    <w:rsid w:val="00723CE8"/>
    <w:rsid w:val="00727C6D"/>
    <w:rsid w:val="00732DE9"/>
    <w:rsid w:val="00741224"/>
    <w:rsid w:val="00742866"/>
    <w:rsid w:val="00753F29"/>
    <w:rsid w:val="00755908"/>
    <w:rsid w:val="00762129"/>
    <w:rsid w:val="00765A11"/>
    <w:rsid w:val="00774077"/>
    <w:rsid w:val="0077505C"/>
    <w:rsid w:val="00786C80"/>
    <w:rsid w:val="00796416"/>
    <w:rsid w:val="007A6518"/>
    <w:rsid w:val="007A7B9C"/>
    <w:rsid w:val="007B7122"/>
    <w:rsid w:val="007D1B4E"/>
    <w:rsid w:val="007D7882"/>
    <w:rsid w:val="007E0992"/>
    <w:rsid w:val="007F10FE"/>
    <w:rsid w:val="007F2EB4"/>
    <w:rsid w:val="007F49DE"/>
    <w:rsid w:val="0080552C"/>
    <w:rsid w:val="00815632"/>
    <w:rsid w:val="008179CE"/>
    <w:rsid w:val="008308DD"/>
    <w:rsid w:val="008343BE"/>
    <w:rsid w:val="00835752"/>
    <w:rsid w:val="00851DC7"/>
    <w:rsid w:val="00854078"/>
    <w:rsid w:val="00862076"/>
    <w:rsid w:val="00867722"/>
    <w:rsid w:val="008714EF"/>
    <w:rsid w:val="00873C10"/>
    <w:rsid w:val="0087528B"/>
    <w:rsid w:val="00882C19"/>
    <w:rsid w:val="0088440D"/>
    <w:rsid w:val="00895D3F"/>
    <w:rsid w:val="00897C30"/>
    <w:rsid w:val="008A557F"/>
    <w:rsid w:val="008B28CB"/>
    <w:rsid w:val="008B4FDB"/>
    <w:rsid w:val="008E0CDF"/>
    <w:rsid w:val="008E2A4A"/>
    <w:rsid w:val="008E58BA"/>
    <w:rsid w:val="008F7B40"/>
    <w:rsid w:val="00902E0E"/>
    <w:rsid w:val="0091669A"/>
    <w:rsid w:val="0092171D"/>
    <w:rsid w:val="00926EE8"/>
    <w:rsid w:val="00933176"/>
    <w:rsid w:val="009372F7"/>
    <w:rsid w:val="009420C2"/>
    <w:rsid w:val="009466E9"/>
    <w:rsid w:val="00950992"/>
    <w:rsid w:val="009558F9"/>
    <w:rsid w:val="00964323"/>
    <w:rsid w:val="00967872"/>
    <w:rsid w:val="0097166B"/>
    <w:rsid w:val="0097172C"/>
    <w:rsid w:val="009813F3"/>
    <w:rsid w:val="009831C3"/>
    <w:rsid w:val="00985A63"/>
    <w:rsid w:val="00987699"/>
    <w:rsid w:val="00997A2C"/>
    <w:rsid w:val="009B3073"/>
    <w:rsid w:val="009C4E97"/>
    <w:rsid w:val="009D211A"/>
    <w:rsid w:val="009D5F49"/>
    <w:rsid w:val="009D7A33"/>
    <w:rsid w:val="009E4C4F"/>
    <w:rsid w:val="009F24B5"/>
    <w:rsid w:val="009F53A8"/>
    <w:rsid w:val="00A02D4D"/>
    <w:rsid w:val="00A27EEE"/>
    <w:rsid w:val="00A3237A"/>
    <w:rsid w:val="00A36255"/>
    <w:rsid w:val="00A44EE7"/>
    <w:rsid w:val="00A46D2C"/>
    <w:rsid w:val="00A52E97"/>
    <w:rsid w:val="00A54DAE"/>
    <w:rsid w:val="00A57542"/>
    <w:rsid w:val="00A642E9"/>
    <w:rsid w:val="00A7004C"/>
    <w:rsid w:val="00A74F53"/>
    <w:rsid w:val="00A959F6"/>
    <w:rsid w:val="00AA00B5"/>
    <w:rsid w:val="00AB170B"/>
    <w:rsid w:val="00AB5CAA"/>
    <w:rsid w:val="00AC5A0B"/>
    <w:rsid w:val="00AD36E7"/>
    <w:rsid w:val="00AE4237"/>
    <w:rsid w:val="00AF3E52"/>
    <w:rsid w:val="00AF6CFC"/>
    <w:rsid w:val="00B16874"/>
    <w:rsid w:val="00B22858"/>
    <w:rsid w:val="00B26915"/>
    <w:rsid w:val="00B43402"/>
    <w:rsid w:val="00B54FA7"/>
    <w:rsid w:val="00B55C04"/>
    <w:rsid w:val="00B57B2D"/>
    <w:rsid w:val="00B67491"/>
    <w:rsid w:val="00B707A6"/>
    <w:rsid w:val="00B7345F"/>
    <w:rsid w:val="00B75546"/>
    <w:rsid w:val="00B75A45"/>
    <w:rsid w:val="00B84359"/>
    <w:rsid w:val="00B92C93"/>
    <w:rsid w:val="00B94EC1"/>
    <w:rsid w:val="00B961D9"/>
    <w:rsid w:val="00B96389"/>
    <w:rsid w:val="00BA2F5A"/>
    <w:rsid w:val="00BB2930"/>
    <w:rsid w:val="00BC0F16"/>
    <w:rsid w:val="00BC5B08"/>
    <w:rsid w:val="00BF557E"/>
    <w:rsid w:val="00BF6A95"/>
    <w:rsid w:val="00C07F55"/>
    <w:rsid w:val="00C11031"/>
    <w:rsid w:val="00C32691"/>
    <w:rsid w:val="00C37B72"/>
    <w:rsid w:val="00C53D0C"/>
    <w:rsid w:val="00C5564C"/>
    <w:rsid w:val="00C60458"/>
    <w:rsid w:val="00C65029"/>
    <w:rsid w:val="00C6768F"/>
    <w:rsid w:val="00C963A2"/>
    <w:rsid w:val="00CB0D57"/>
    <w:rsid w:val="00CC041C"/>
    <w:rsid w:val="00CC3157"/>
    <w:rsid w:val="00CD65F5"/>
    <w:rsid w:val="00CE46E5"/>
    <w:rsid w:val="00CE5172"/>
    <w:rsid w:val="00CE73CF"/>
    <w:rsid w:val="00CF241E"/>
    <w:rsid w:val="00D02151"/>
    <w:rsid w:val="00D06087"/>
    <w:rsid w:val="00D079D7"/>
    <w:rsid w:val="00D118C8"/>
    <w:rsid w:val="00D11B3E"/>
    <w:rsid w:val="00D12FC6"/>
    <w:rsid w:val="00D218BC"/>
    <w:rsid w:val="00D22650"/>
    <w:rsid w:val="00D2282D"/>
    <w:rsid w:val="00D30FAB"/>
    <w:rsid w:val="00D31852"/>
    <w:rsid w:val="00D44EBF"/>
    <w:rsid w:val="00D63EC1"/>
    <w:rsid w:val="00D67B46"/>
    <w:rsid w:val="00D7335A"/>
    <w:rsid w:val="00D75A41"/>
    <w:rsid w:val="00D80A5B"/>
    <w:rsid w:val="00D93BDB"/>
    <w:rsid w:val="00DA1127"/>
    <w:rsid w:val="00DB1575"/>
    <w:rsid w:val="00DB713F"/>
    <w:rsid w:val="00DC3DF2"/>
    <w:rsid w:val="00DC5F3B"/>
    <w:rsid w:val="00DC770F"/>
    <w:rsid w:val="00DD33DD"/>
    <w:rsid w:val="00DD6207"/>
    <w:rsid w:val="00DE08AD"/>
    <w:rsid w:val="00DE7D38"/>
    <w:rsid w:val="00DF41BD"/>
    <w:rsid w:val="00E0772F"/>
    <w:rsid w:val="00E30E3F"/>
    <w:rsid w:val="00E330F1"/>
    <w:rsid w:val="00E33D3E"/>
    <w:rsid w:val="00E41873"/>
    <w:rsid w:val="00E424F7"/>
    <w:rsid w:val="00E56A68"/>
    <w:rsid w:val="00E60E6C"/>
    <w:rsid w:val="00E641E3"/>
    <w:rsid w:val="00E650BA"/>
    <w:rsid w:val="00E66086"/>
    <w:rsid w:val="00E66311"/>
    <w:rsid w:val="00E8112E"/>
    <w:rsid w:val="00E8452C"/>
    <w:rsid w:val="00EA5951"/>
    <w:rsid w:val="00EA6C2C"/>
    <w:rsid w:val="00EB0B14"/>
    <w:rsid w:val="00EB2746"/>
    <w:rsid w:val="00EB3A3E"/>
    <w:rsid w:val="00EC4951"/>
    <w:rsid w:val="00ED1D4F"/>
    <w:rsid w:val="00ED664D"/>
    <w:rsid w:val="00ED7185"/>
    <w:rsid w:val="00EE6A8F"/>
    <w:rsid w:val="00EE781D"/>
    <w:rsid w:val="00EF3284"/>
    <w:rsid w:val="00EF6C71"/>
    <w:rsid w:val="00F005B4"/>
    <w:rsid w:val="00F0389D"/>
    <w:rsid w:val="00F12D0B"/>
    <w:rsid w:val="00F238B4"/>
    <w:rsid w:val="00F24D23"/>
    <w:rsid w:val="00F24D38"/>
    <w:rsid w:val="00F304C3"/>
    <w:rsid w:val="00F309AD"/>
    <w:rsid w:val="00F44973"/>
    <w:rsid w:val="00F51B79"/>
    <w:rsid w:val="00F52A7D"/>
    <w:rsid w:val="00F54DA7"/>
    <w:rsid w:val="00F669F6"/>
    <w:rsid w:val="00F66C3B"/>
    <w:rsid w:val="00F70833"/>
    <w:rsid w:val="00F73854"/>
    <w:rsid w:val="00F87F96"/>
    <w:rsid w:val="00F93B7F"/>
    <w:rsid w:val="00F93D47"/>
    <w:rsid w:val="00FA5D0E"/>
    <w:rsid w:val="00FB24B8"/>
    <w:rsid w:val="00FB6659"/>
    <w:rsid w:val="00FE52CA"/>
    <w:rsid w:val="00FE5664"/>
    <w:rsid w:val="00FF4D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8404"/>
  <w15:docId w15:val="{3B6AF929-5CD9-40F6-BD8D-FD20924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4F53"/>
    <w:pPr>
      <w:suppressAutoHyphens/>
    </w:pPr>
    <w:rPr>
      <w:rFonts w:ascii="Calibri" w:eastAsia="SimSun" w:hAnsi="Calibri" w:cs="font447"/>
      <w:kern w:val="2"/>
      <w:lang w:eastAsia="ar-SA"/>
    </w:rPr>
  </w:style>
  <w:style w:type="paragraph" w:styleId="berschrift1">
    <w:name w:val="heading 1"/>
    <w:basedOn w:val="Standard"/>
    <w:next w:val="Standard"/>
    <w:link w:val="berschrift1Zchn"/>
    <w:uiPriority w:val="9"/>
    <w:qFormat/>
    <w:rsid w:val="003B444E"/>
    <w:pPr>
      <w:keepNext/>
      <w:keepLines/>
      <w:suppressAutoHyphens w:val="0"/>
      <w:spacing w:before="480" w:after="0"/>
      <w:outlineLvl w:val="0"/>
    </w:pPr>
    <w:rPr>
      <w:rFonts w:asciiTheme="majorHAnsi" w:eastAsiaTheme="majorEastAsia" w:hAnsiTheme="majorHAnsi" w:cstheme="majorBidi"/>
      <w:b/>
      <w:bCs/>
      <w:color w:val="365F91" w:themeColor="accent1" w:themeShade="BF"/>
      <w:kern w:val="0"/>
      <w:sz w:val="28"/>
      <w:szCs w:val="28"/>
      <w:lang w:eastAsia="en-US"/>
    </w:rPr>
  </w:style>
  <w:style w:type="paragraph" w:styleId="berschrift2">
    <w:name w:val="heading 2"/>
    <w:basedOn w:val="Standard"/>
    <w:next w:val="Standard"/>
    <w:link w:val="berschrift2Zchn"/>
    <w:uiPriority w:val="9"/>
    <w:unhideWhenUsed/>
    <w:qFormat/>
    <w:rsid w:val="00FF4D2D"/>
    <w:pPr>
      <w:keepNext/>
      <w:keepLines/>
      <w:suppressAutoHyphens w:val="0"/>
      <w:spacing w:before="200" w:after="0"/>
      <w:outlineLvl w:val="1"/>
    </w:pPr>
    <w:rPr>
      <w:rFonts w:asciiTheme="majorHAnsi" w:eastAsiaTheme="majorEastAsia" w:hAnsiTheme="majorHAnsi" w:cstheme="majorBidi"/>
      <w:b/>
      <w:bCs/>
      <w:color w:val="4F81BD" w:themeColor="accent1"/>
      <w:kern w:val="0"/>
      <w:sz w:val="26"/>
      <w:szCs w:val="26"/>
      <w:lang w:eastAsia="en-US"/>
    </w:rPr>
  </w:style>
  <w:style w:type="paragraph" w:styleId="berschrift4">
    <w:name w:val="heading 4"/>
    <w:basedOn w:val="Standard"/>
    <w:link w:val="berschrift4Zchn"/>
    <w:uiPriority w:val="1"/>
    <w:qFormat/>
    <w:rsid w:val="002D04C9"/>
    <w:pPr>
      <w:widowControl w:val="0"/>
      <w:suppressAutoHyphens w:val="0"/>
      <w:spacing w:after="0" w:line="240" w:lineRule="auto"/>
      <w:ind w:left="113"/>
      <w:outlineLvl w:val="3"/>
    </w:pPr>
    <w:rPr>
      <w:rFonts w:ascii="Verdana" w:eastAsia="Verdana" w:hAnsi="Verdana" w:cstheme="minorBidi"/>
      <w:b/>
      <w:bCs/>
      <w:kern w:val="0"/>
      <w:sz w:val="18"/>
      <w:szCs w:val="18"/>
      <w:lang w:val="en-US" w:eastAsia="en-US"/>
    </w:rPr>
  </w:style>
  <w:style w:type="paragraph" w:styleId="berschrift5">
    <w:name w:val="heading 5"/>
    <w:basedOn w:val="Standard"/>
    <w:next w:val="Standard"/>
    <w:link w:val="berschrift5Zchn"/>
    <w:uiPriority w:val="9"/>
    <w:unhideWhenUsed/>
    <w:qFormat/>
    <w:rsid w:val="0077505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80F69"/>
    <w:pPr>
      <w:spacing w:after="0" w:line="240" w:lineRule="auto"/>
    </w:pPr>
  </w:style>
  <w:style w:type="paragraph" w:styleId="Kopfzeile">
    <w:name w:val="header"/>
    <w:basedOn w:val="Standard"/>
    <w:link w:val="KopfzeileZchn"/>
    <w:uiPriority w:val="99"/>
    <w:unhideWhenUsed/>
    <w:rsid w:val="00480F69"/>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KopfzeileZchn">
    <w:name w:val="Kopfzeile Zchn"/>
    <w:basedOn w:val="Absatz-Standardschriftart"/>
    <w:link w:val="Kopfzeile"/>
    <w:uiPriority w:val="99"/>
    <w:rsid w:val="00480F69"/>
  </w:style>
  <w:style w:type="paragraph" w:styleId="Fuzeile">
    <w:name w:val="footer"/>
    <w:basedOn w:val="Standard"/>
    <w:link w:val="FuzeileZchn"/>
    <w:unhideWhenUsed/>
    <w:rsid w:val="00480F69"/>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FuzeileZchn">
    <w:name w:val="Fußzeile Zchn"/>
    <w:basedOn w:val="Absatz-Standardschriftart"/>
    <w:link w:val="Fuzeile"/>
    <w:rsid w:val="00480F69"/>
  </w:style>
  <w:style w:type="paragraph" w:styleId="Sprechblasentext">
    <w:name w:val="Balloon Text"/>
    <w:basedOn w:val="Standard"/>
    <w:link w:val="SprechblasentextZchn"/>
    <w:uiPriority w:val="99"/>
    <w:semiHidden/>
    <w:unhideWhenUsed/>
    <w:rsid w:val="00480F6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0F69"/>
    <w:rPr>
      <w:rFonts w:ascii="Tahoma" w:hAnsi="Tahoma" w:cs="Tahoma"/>
      <w:sz w:val="16"/>
      <w:szCs w:val="16"/>
    </w:rPr>
  </w:style>
  <w:style w:type="table" w:customStyle="1" w:styleId="TableNormal">
    <w:name w:val="Table Normal"/>
    <w:uiPriority w:val="2"/>
    <w:semiHidden/>
    <w:unhideWhenUsed/>
    <w:qFormat/>
    <w:rsid w:val="002D04C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2D04C9"/>
    <w:pPr>
      <w:widowControl w:val="0"/>
      <w:spacing w:after="0" w:line="240" w:lineRule="auto"/>
    </w:pPr>
    <w:rPr>
      <w:lang w:val="en-US"/>
    </w:rPr>
  </w:style>
  <w:style w:type="character" w:styleId="IntensiverVerweis">
    <w:name w:val="Intense Reference"/>
    <w:basedOn w:val="Absatz-Standardschriftart"/>
    <w:uiPriority w:val="32"/>
    <w:qFormat/>
    <w:rsid w:val="002D04C9"/>
    <w:rPr>
      <w:b/>
      <w:bCs/>
      <w:smallCaps/>
      <w:color w:val="C0504D" w:themeColor="accent2"/>
      <w:spacing w:val="5"/>
      <w:u w:val="single"/>
    </w:rPr>
  </w:style>
  <w:style w:type="character" w:styleId="Buchtitel">
    <w:name w:val="Book Title"/>
    <w:basedOn w:val="Absatz-Standardschriftart"/>
    <w:uiPriority w:val="33"/>
    <w:qFormat/>
    <w:rsid w:val="002D04C9"/>
    <w:rPr>
      <w:b/>
      <w:bCs/>
      <w:smallCaps/>
      <w:spacing w:val="5"/>
    </w:rPr>
  </w:style>
  <w:style w:type="paragraph" w:styleId="Listenabsatz">
    <w:name w:val="List Paragraph"/>
    <w:basedOn w:val="Standard"/>
    <w:uiPriority w:val="34"/>
    <w:qFormat/>
    <w:rsid w:val="002D04C9"/>
    <w:pPr>
      <w:ind w:left="720"/>
      <w:contextualSpacing/>
    </w:pPr>
  </w:style>
  <w:style w:type="paragraph" w:styleId="IntensivesZitat">
    <w:name w:val="Intense Quote"/>
    <w:basedOn w:val="Standard"/>
    <w:next w:val="Standard"/>
    <w:link w:val="IntensivesZitatZchn"/>
    <w:uiPriority w:val="30"/>
    <w:qFormat/>
    <w:rsid w:val="002D04C9"/>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2D04C9"/>
    <w:rPr>
      <w:b/>
      <w:bCs/>
      <w:i/>
      <w:iCs/>
      <w:color w:val="4F81BD" w:themeColor="accent1"/>
    </w:rPr>
  </w:style>
  <w:style w:type="character" w:customStyle="1" w:styleId="berschrift4Zchn">
    <w:name w:val="Überschrift 4 Zchn"/>
    <w:basedOn w:val="Absatz-Standardschriftart"/>
    <w:link w:val="berschrift4"/>
    <w:uiPriority w:val="1"/>
    <w:rsid w:val="002D04C9"/>
    <w:rPr>
      <w:rFonts w:ascii="Verdana" w:eastAsia="Verdana" w:hAnsi="Verdana"/>
      <w:b/>
      <w:bCs/>
      <w:sz w:val="18"/>
      <w:szCs w:val="18"/>
      <w:lang w:val="en-US"/>
    </w:rPr>
  </w:style>
  <w:style w:type="character" w:styleId="SchwacherVerweis">
    <w:name w:val="Subtle Reference"/>
    <w:basedOn w:val="Absatz-Standardschriftart"/>
    <w:uiPriority w:val="31"/>
    <w:qFormat/>
    <w:rsid w:val="002D04C9"/>
    <w:rPr>
      <w:smallCaps/>
      <w:color w:val="C0504D" w:themeColor="accent2"/>
      <w:u w:val="single"/>
    </w:rPr>
  </w:style>
  <w:style w:type="paragraph" w:styleId="Zitat">
    <w:name w:val="Quote"/>
    <w:basedOn w:val="Standard"/>
    <w:next w:val="Standard"/>
    <w:link w:val="ZitatZchn"/>
    <w:uiPriority w:val="29"/>
    <w:qFormat/>
    <w:rsid w:val="002D04C9"/>
    <w:rPr>
      <w:i/>
      <w:iCs/>
      <w:color w:val="000000" w:themeColor="text1"/>
    </w:rPr>
  </w:style>
  <w:style w:type="character" w:customStyle="1" w:styleId="ZitatZchn">
    <w:name w:val="Zitat Zchn"/>
    <w:basedOn w:val="Absatz-Standardschriftart"/>
    <w:link w:val="Zitat"/>
    <w:uiPriority w:val="29"/>
    <w:rsid w:val="002D04C9"/>
    <w:rPr>
      <w:i/>
      <w:iCs/>
      <w:color w:val="000000" w:themeColor="text1"/>
    </w:rPr>
  </w:style>
  <w:style w:type="character" w:styleId="Fett">
    <w:name w:val="Strong"/>
    <w:basedOn w:val="Absatz-Standardschriftart"/>
    <w:uiPriority w:val="22"/>
    <w:qFormat/>
    <w:rsid w:val="002D04C9"/>
    <w:rPr>
      <w:b/>
      <w:bCs/>
    </w:rPr>
  </w:style>
  <w:style w:type="character" w:customStyle="1" w:styleId="berschrift1Zchn">
    <w:name w:val="Überschrift 1 Zchn"/>
    <w:basedOn w:val="Absatz-Standardschriftart"/>
    <w:link w:val="berschrift1"/>
    <w:uiPriority w:val="9"/>
    <w:rsid w:val="003B444E"/>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F4D2D"/>
    <w:rPr>
      <w:rFonts w:asciiTheme="majorHAnsi" w:eastAsiaTheme="majorEastAsia" w:hAnsiTheme="majorHAnsi" w:cstheme="majorBidi"/>
      <w:b/>
      <w:bCs/>
      <w:color w:val="4F81BD" w:themeColor="accent1"/>
      <w:sz w:val="26"/>
      <w:szCs w:val="26"/>
    </w:rPr>
  </w:style>
  <w:style w:type="character" w:styleId="IntensiveHervorhebung">
    <w:name w:val="Intense Emphasis"/>
    <w:basedOn w:val="Absatz-Standardschriftart"/>
    <w:uiPriority w:val="21"/>
    <w:qFormat/>
    <w:rsid w:val="00FF4D2D"/>
    <w:rPr>
      <w:b/>
      <w:bCs/>
      <w:i/>
      <w:iCs/>
      <w:color w:val="4F81BD" w:themeColor="accent1"/>
    </w:rPr>
  </w:style>
  <w:style w:type="paragraph" w:styleId="Textkrper">
    <w:name w:val="Body Text"/>
    <w:basedOn w:val="Standard"/>
    <w:link w:val="TextkrperZchn"/>
    <w:uiPriority w:val="1"/>
    <w:qFormat/>
    <w:rsid w:val="00C07F55"/>
    <w:pPr>
      <w:widowControl w:val="0"/>
      <w:suppressAutoHyphens w:val="0"/>
      <w:spacing w:after="0" w:line="240" w:lineRule="auto"/>
      <w:ind w:left="106"/>
    </w:pPr>
    <w:rPr>
      <w:rFonts w:ascii="Arial" w:eastAsia="Arial" w:hAnsi="Arial" w:cstheme="minorBidi"/>
      <w:kern w:val="0"/>
      <w:sz w:val="18"/>
      <w:szCs w:val="18"/>
      <w:lang w:val="en-US" w:eastAsia="en-US"/>
    </w:rPr>
  </w:style>
  <w:style w:type="character" w:customStyle="1" w:styleId="TextkrperZchn">
    <w:name w:val="Textkörper Zchn"/>
    <w:basedOn w:val="Absatz-Standardschriftart"/>
    <w:link w:val="Textkrper"/>
    <w:uiPriority w:val="1"/>
    <w:rsid w:val="00C07F55"/>
    <w:rPr>
      <w:rFonts w:ascii="Arial" w:eastAsia="Arial" w:hAnsi="Arial"/>
      <w:sz w:val="18"/>
      <w:szCs w:val="18"/>
      <w:lang w:val="en-US"/>
    </w:rPr>
  </w:style>
  <w:style w:type="character" w:customStyle="1" w:styleId="berschrift5Zchn">
    <w:name w:val="Überschrift 5 Zchn"/>
    <w:basedOn w:val="Absatz-Standardschriftart"/>
    <w:link w:val="berschrift5"/>
    <w:uiPriority w:val="9"/>
    <w:rsid w:val="0077505C"/>
    <w:rPr>
      <w:rFonts w:asciiTheme="majorHAnsi" w:eastAsiaTheme="majorEastAsia" w:hAnsiTheme="majorHAnsi" w:cstheme="majorBidi"/>
      <w:color w:val="243F60" w:themeColor="accent1" w:themeShade="7F"/>
    </w:rPr>
  </w:style>
  <w:style w:type="table" w:styleId="Tabellenraster">
    <w:name w:val="Table Grid"/>
    <w:basedOn w:val="NormaleTabelle"/>
    <w:uiPriority w:val="59"/>
    <w:rsid w:val="003E2DA3"/>
    <w:pPr>
      <w:spacing w:after="0" w:line="240" w:lineRule="auto"/>
    </w:pPr>
    <w:rPr>
      <w:rFonts w:ascii="Times New Roman" w:eastAsia="Times New Roman" w:hAnsi="Times New Roman"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E56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9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7D1F5-750E-4F07-8832-4B2354EF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1022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 Krause Börner</dc:creator>
  <cp:lastModifiedBy>Diana Jürgens</cp:lastModifiedBy>
  <cp:revision>56</cp:revision>
  <cp:lastPrinted>2017-11-16T13:25:00Z</cp:lastPrinted>
  <dcterms:created xsi:type="dcterms:W3CDTF">2023-10-14T11:51:00Z</dcterms:created>
  <dcterms:modified xsi:type="dcterms:W3CDTF">2024-12-21T10:08:00Z</dcterms:modified>
</cp:coreProperties>
</file>