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A00B" w14:textId="0B5EC84B" w:rsidR="00CF18B4" w:rsidRDefault="00CF18B4" w:rsidP="00CF18B4">
      <w:r>
        <w:rPr>
          <w:b/>
          <w:noProof/>
          <w:color w:val="7EBAC8"/>
          <w:spacing w:val="-10"/>
          <w:sz w:val="27"/>
        </w:rPr>
        <w:drawing>
          <wp:inline distT="0" distB="0" distL="0" distR="0" wp14:anchorId="4E369AAB" wp14:editId="6F76C653">
            <wp:extent cx="5760720" cy="523155"/>
            <wp:effectExtent l="0" t="0" r="0" b="0"/>
            <wp:docPr id="1545951197"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51197" name="Grafik 1545951197"/>
                    <pic:cNvPicPr/>
                  </pic:nvPicPr>
                  <pic:blipFill>
                    <a:blip r:embed="rId5">
                      <a:extLst>
                        <a:ext uri="{28A0092B-C50C-407E-A947-70E740481C1C}">
                          <a14:useLocalDpi xmlns:a14="http://schemas.microsoft.com/office/drawing/2010/main" val="0"/>
                        </a:ext>
                      </a:extLst>
                    </a:blip>
                    <a:stretch>
                      <a:fillRect/>
                    </a:stretch>
                  </pic:blipFill>
                  <pic:spPr>
                    <a:xfrm>
                      <a:off x="0" y="0"/>
                      <a:ext cx="5760720" cy="523155"/>
                    </a:xfrm>
                    <a:prstGeom prst="rect">
                      <a:avLst/>
                    </a:prstGeom>
                  </pic:spPr>
                </pic:pic>
              </a:graphicData>
            </a:graphic>
          </wp:inline>
        </w:drawing>
      </w:r>
    </w:p>
    <w:p w14:paraId="5038FAE9" w14:textId="77777777" w:rsidR="00CF18B4" w:rsidRDefault="00CF18B4" w:rsidP="00CF18B4">
      <w:pPr>
        <w:rPr>
          <w:b/>
          <w:color w:val="7EBAC8"/>
          <w:spacing w:val="-10"/>
          <w:sz w:val="27"/>
        </w:rPr>
      </w:pPr>
    </w:p>
    <w:p w14:paraId="7D499825" w14:textId="2749174F" w:rsidR="00CF18B4" w:rsidRDefault="00CF18B4" w:rsidP="00CF18B4">
      <w:r>
        <w:rPr>
          <w:b/>
          <w:color w:val="7EBAC8"/>
          <w:spacing w:val="-10"/>
          <w:sz w:val="27"/>
        </w:rPr>
        <w:t xml:space="preserve">Ausbildungszeugnis – Beispiel: </w:t>
      </w:r>
      <w:r w:rsidR="001821AE">
        <w:rPr>
          <w:b/>
          <w:color w:val="7EBAC8"/>
          <w:spacing w:val="-10"/>
          <w:sz w:val="27"/>
        </w:rPr>
        <w:t>Durchschnittliches</w:t>
      </w:r>
      <w:r>
        <w:rPr>
          <w:b/>
          <w:color w:val="7EBAC8"/>
          <w:spacing w:val="-10"/>
          <w:sz w:val="27"/>
        </w:rPr>
        <w:t xml:space="preserve"> Zeugnis </w:t>
      </w:r>
    </w:p>
    <w:p w14:paraId="779B78DA" w14:textId="51DF443C" w:rsidR="00CF18B4" w:rsidRPr="00CF18B4" w:rsidRDefault="00CF18B4" w:rsidP="00CF18B4">
      <w:pPr>
        <w:rPr>
          <w:rFonts w:ascii="Calibri" w:hAnsi="Calibri" w:cs="Calibri"/>
          <w:b/>
          <w:bCs/>
        </w:rPr>
      </w:pPr>
      <w:r w:rsidRPr="00CF18B4">
        <w:rPr>
          <w:rFonts w:ascii="Calibri" w:hAnsi="Calibri" w:cs="Calibri"/>
          <w:b/>
          <w:bCs/>
        </w:rPr>
        <w:t>Ausbildungszeugnis</w:t>
      </w:r>
    </w:p>
    <w:p w14:paraId="0023BEA5" w14:textId="6B21C024" w:rsidR="00DC0038" w:rsidRPr="00DC0038" w:rsidRDefault="00DC0038" w:rsidP="00DC0038">
      <w:pPr>
        <w:rPr>
          <w:rFonts w:ascii="Calibri" w:hAnsi="Calibri" w:cs="Calibri"/>
          <w:sz w:val="22"/>
          <w:szCs w:val="22"/>
        </w:rPr>
      </w:pPr>
      <w:r w:rsidRPr="00DC0038">
        <w:rPr>
          <w:rFonts w:ascii="Calibri" w:hAnsi="Calibri" w:cs="Calibri"/>
          <w:sz w:val="22"/>
          <w:szCs w:val="22"/>
        </w:rPr>
        <w:t>Herr Demir Dagdelen, geboren am 12.05.2004 in Berlin, absolvierte in unserem Unternehmen zwischen dem 01.08.2023 und dem 17.06.2025 seine Ausbildung zum Verkäufer. Das Ausbildungsverhältnis endete mit bestandener Abschlussprüfung vor der Industrie- und Handelskammer zu Berlin.</w:t>
      </w:r>
    </w:p>
    <w:p w14:paraId="765560E8" w14:textId="05AA78FB" w:rsidR="00DC0038" w:rsidRPr="00DC0038" w:rsidRDefault="00DC0038" w:rsidP="00DC0038">
      <w:pPr>
        <w:rPr>
          <w:rFonts w:ascii="Calibri" w:hAnsi="Calibri" w:cs="Calibri"/>
          <w:sz w:val="22"/>
          <w:szCs w:val="22"/>
        </w:rPr>
      </w:pPr>
      <w:r w:rsidRPr="00DC0038">
        <w:rPr>
          <w:rFonts w:ascii="Calibri" w:hAnsi="Calibri" w:cs="Calibri"/>
          <w:sz w:val="22"/>
          <w:szCs w:val="22"/>
        </w:rPr>
        <w:t>Herr Dagdelen hat in den letzten 2 Jahren alle für den Aus- bildungsberuf des Verkäufers relevanten Abteilungen durchlaufen und sich entsprechende Kenntnisse, Fähigkei</w:t>
      </w:r>
      <w:r w:rsidR="00A72A3C">
        <w:rPr>
          <w:rFonts w:ascii="Calibri" w:hAnsi="Calibri" w:cs="Calibri"/>
          <w:sz w:val="22"/>
          <w:szCs w:val="22"/>
        </w:rPr>
        <w:t>t</w:t>
      </w:r>
      <w:r w:rsidRPr="00DC0038">
        <w:rPr>
          <w:rFonts w:ascii="Calibri" w:hAnsi="Calibri" w:cs="Calibri"/>
          <w:sz w:val="22"/>
          <w:szCs w:val="22"/>
        </w:rPr>
        <w:t>en und Fertigkeiten angeeignet. Er wurde unter anderem mit folgenden Aufgaben betraut:</w:t>
      </w:r>
    </w:p>
    <w:p w14:paraId="4473A17D" w14:textId="4C9D4BF5" w:rsidR="00DC0038" w:rsidRPr="00DC0038" w:rsidRDefault="00DC0038" w:rsidP="00DC0038">
      <w:pPr>
        <w:rPr>
          <w:rFonts w:ascii="Calibri" w:hAnsi="Calibri" w:cs="Calibri"/>
          <w:sz w:val="22"/>
          <w:szCs w:val="22"/>
        </w:rPr>
      </w:pPr>
      <w:r w:rsidRPr="00DC0038">
        <w:rPr>
          <w:rFonts w:ascii="Calibri" w:hAnsi="Calibri" w:cs="Calibri"/>
          <w:sz w:val="22"/>
          <w:szCs w:val="22"/>
        </w:rPr>
        <w:t>•</w:t>
      </w:r>
      <w:r w:rsidRPr="00DC0038">
        <w:rPr>
          <w:rFonts w:ascii="Calibri" w:hAnsi="Calibri" w:cs="Calibri"/>
          <w:sz w:val="22"/>
          <w:szCs w:val="22"/>
        </w:rPr>
        <w:tab/>
        <w:t>Platzieren und Präsentieren verschiedener Waren im Verkaufsraum</w:t>
      </w:r>
    </w:p>
    <w:p w14:paraId="23070E5B" w14:textId="77777777" w:rsidR="00DC0038" w:rsidRPr="00DC0038" w:rsidRDefault="00DC0038" w:rsidP="00DC0038">
      <w:pPr>
        <w:rPr>
          <w:rFonts w:ascii="Calibri" w:hAnsi="Calibri" w:cs="Calibri"/>
          <w:sz w:val="22"/>
          <w:szCs w:val="22"/>
        </w:rPr>
      </w:pPr>
      <w:r w:rsidRPr="00DC0038">
        <w:rPr>
          <w:rFonts w:ascii="Calibri" w:hAnsi="Calibri" w:cs="Calibri"/>
          <w:sz w:val="22"/>
          <w:szCs w:val="22"/>
        </w:rPr>
        <w:t>•</w:t>
      </w:r>
      <w:r w:rsidRPr="00DC0038">
        <w:rPr>
          <w:rFonts w:ascii="Calibri" w:hAnsi="Calibri" w:cs="Calibri"/>
          <w:sz w:val="22"/>
          <w:szCs w:val="22"/>
        </w:rPr>
        <w:tab/>
        <w:t>Entgegennehmen, Prüfen, Auszeichnen und Lagern der Waren</w:t>
      </w:r>
    </w:p>
    <w:p w14:paraId="60BE79A5" w14:textId="1741C28E" w:rsidR="00DC0038" w:rsidRPr="00DC0038" w:rsidRDefault="00DC0038" w:rsidP="00DC0038">
      <w:pPr>
        <w:rPr>
          <w:rFonts w:ascii="Calibri" w:hAnsi="Calibri" w:cs="Calibri"/>
          <w:sz w:val="22"/>
          <w:szCs w:val="22"/>
        </w:rPr>
      </w:pPr>
      <w:r w:rsidRPr="00DC0038">
        <w:rPr>
          <w:rFonts w:ascii="Calibri" w:hAnsi="Calibri" w:cs="Calibri"/>
          <w:sz w:val="22"/>
          <w:szCs w:val="22"/>
        </w:rPr>
        <w:t>•</w:t>
      </w:r>
      <w:r w:rsidRPr="00DC0038">
        <w:rPr>
          <w:rFonts w:ascii="Calibri" w:hAnsi="Calibri" w:cs="Calibri"/>
          <w:sz w:val="22"/>
          <w:szCs w:val="22"/>
        </w:rPr>
        <w:tab/>
        <w:t>Anbieten und Verkaufen von Waren und Dienstleistungen</w:t>
      </w:r>
    </w:p>
    <w:p w14:paraId="064D9ED0" w14:textId="3F63DC66" w:rsidR="00DC0038" w:rsidRPr="00DC0038" w:rsidRDefault="00DC0038" w:rsidP="00DC0038">
      <w:pPr>
        <w:ind w:left="705" w:hanging="705"/>
        <w:rPr>
          <w:rFonts w:ascii="Calibri" w:hAnsi="Calibri" w:cs="Calibri"/>
          <w:sz w:val="22"/>
          <w:szCs w:val="22"/>
        </w:rPr>
      </w:pPr>
      <w:r w:rsidRPr="00DC0038">
        <w:rPr>
          <w:rFonts w:ascii="Calibri" w:hAnsi="Calibri" w:cs="Calibri"/>
          <w:sz w:val="22"/>
          <w:szCs w:val="22"/>
        </w:rPr>
        <w:t>•</w:t>
      </w:r>
      <w:r w:rsidRPr="00DC0038">
        <w:rPr>
          <w:rFonts w:ascii="Calibri" w:hAnsi="Calibri" w:cs="Calibri"/>
          <w:sz w:val="22"/>
          <w:szCs w:val="22"/>
        </w:rPr>
        <w:tab/>
        <w:t>Informieren und Beraten der Kunden als vertiefte Qualifikation, auch unter Einsatz von englischen und türkischen Sprachkenntnissen</w:t>
      </w:r>
    </w:p>
    <w:p w14:paraId="6AD24C4E" w14:textId="77777777" w:rsidR="00DC0038" w:rsidRPr="00DC0038" w:rsidRDefault="00DC0038" w:rsidP="00DC0038">
      <w:pPr>
        <w:rPr>
          <w:rFonts w:ascii="Calibri" w:hAnsi="Calibri" w:cs="Calibri"/>
          <w:sz w:val="22"/>
          <w:szCs w:val="22"/>
        </w:rPr>
      </w:pPr>
      <w:r w:rsidRPr="00DC0038">
        <w:rPr>
          <w:rFonts w:ascii="Calibri" w:hAnsi="Calibri" w:cs="Calibri"/>
          <w:sz w:val="22"/>
          <w:szCs w:val="22"/>
        </w:rPr>
        <w:t>•</w:t>
      </w:r>
      <w:r w:rsidRPr="00DC0038">
        <w:rPr>
          <w:rFonts w:ascii="Calibri" w:hAnsi="Calibri" w:cs="Calibri"/>
          <w:sz w:val="22"/>
          <w:szCs w:val="22"/>
        </w:rPr>
        <w:tab/>
        <w:t>Bedienen und Abrechnen der Kasse sowie Abwickeln des Zahlungsverkehrs</w:t>
      </w:r>
    </w:p>
    <w:p w14:paraId="20C635C3" w14:textId="77777777" w:rsidR="00DC0038" w:rsidRPr="00DC0038" w:rsidRDefault="00DC0038" w:rsidP="00DC0038">
      <w:pPr>
        <w:rPr>
          <w:rFonts w:ascii="Calibri" w:hAnsi="Calibri" w:cs="Calibri"/>
          <w:sz w:val="22"/>
          <w:szCs w:val="22"/>
        </w:rPr>
      </w:pPr>
      <w:r w:rsidRPr="00DC0038">
        <w:rPr>
          <w:rFonts w:ascii="Calibri" w:hAnsi="Calibri" w:cs="Calibri"/>
          <w:sz w:val="22"/>
          <w:szCs w:val="22"/>
        </w:rPr>
        <w:t>•</w:t>
      </w:r>
      <w:r w:rsidRPr="00DC0038">
        <w:rPr>
          <w:rFonts w:ascii="Calibri" w:hAnsi="Calibri" w:cs="Calibri"/>
          <w:sz w:val="22"/>
          <w:szCs w:val="22"/>
        </w:rPr>
        <w:tab/>
        <w:t>Anwendung warenwirtschaftlicher Kenntnisse</w:t>
      </w:r>
    </w:p>
    <w:p w14:paraId="6F094331" w14:textId="415BDA7D" w:rsidR="00DC0038" w:rsidRPr="00DC0038" w:rsidRDefault="00DC0038" w:rsidP="00DC0038">
      <w:pPr>
        <w:rPr>
          <w:rFonts w:ascii="Calibri" w:hAnsi="Calibri" w:cs="Calibri"/>
          <w:sz w:val="22"/>
          <w:szCs w:val="22"/>
        </w:rPr>
      </w:pPr>
      <w:r w:rsidRPr="00DC0038">
        <w:rPr>
          <w:rFonts w:ascii="Calibri" w:hAnsi="Calibri" w:cs="Calibri"/>
          <w:sz w:val="22"/>
          <w:szCs w:val="22"/>
        </w:rPr>
        <w:t>•</w:t>
      </w:r>
      <w:r w:rsidRPr="00DC0038">
        <w:rPr>
          <w:rFonts w:ascii="Calibri" w:hAnsi="Calibri" w:cs="Calibri"/>
          <w:sz w:val="22"/>
          <w:szCs w:val="22"/>
        </w:rPr>
        <w:tab/>
        <w:t>Einsetzen relevanter Informations- und Kommunikationstechniken</w:t>
      </w:r>
    </w:p>
    <w:p w14:paraId="5163A855" w14:textId="6C4AB918" w:rsidR="00DC0038" w:rsidRPr="00DC0038" w:rsidRDefault="00DC0038" w:rsidP="00DC0038">
      <w:pPr>
        <w:rPr>
          <w:rFonts w:ascii="Calibri" w:hAnsi="Calibri" w:cs="Calibri"/>
          <w:sz w:val="22"/>
          <w:szCs w:val="22"/>
        </w:rPr>
      </w:pPr>
      <w:r w:rsidRPr="00DC0038">
        <w:rPr>
          <w:rFonts w:ascii="Calibri" w:hAnsi="Calibri" w:cs="Calibri"/>
          <w:sz w:val="22"/>
          <w:szCs w:val="22"/>
        </w:rPr>
        <w:t>•</w:t>
      </w:r>
      <w:r w:rsidRPr="00DC0038">
        <w:rPr>
          <w:rFonts w:ascii="Calibri" w:hAnsi="Calibri" w:cs="Calibri"/>
          <w:sz w:val="22"/>
          <w:szCs w:val="22"/>
        </w:rPr>
        <w:tab/>
        <w:t>Berücksichtigen einzelhandelsspezifischer Nachhaltigkeitsaspekte</w:t>
      </w:r>
    </w:p>
    <w:p w14:paraId="773DB6B1" w14:textId="1AF1578F" w:rsidR="00DC0038" w:rsidRPr="00DC0038" w:rsidRDefault="00DC0038" w:rsidP="00DC0038">
      <w:pPr>
        <w:rPr>
          <w:rFonts w:ascii="Calibri" w:hAnsi="Calibri" w:cs="Calibri"/>
          <w:sz w:val="22"/>
          <w:szCs w:val="22"/>
        </w:rPr>
      </w:pPr>
      <w:r w:rsidRPr="00DC0038">
        <w:rPr>
          <w:rFonts w:ascii="Calibri" w:hAnsi="Calibri" w:cs="Calibri"/>
          <w:sz w:val="22"/>
          <w:szCs w:val="22"/>
        </w:rPr>
        <w:t>Herrn Dagdelen wurden darüber hinaus sicherheitsrelevante Vorschriften sowie Regeln zum Gesundheits- zum Umweltschutz vermittelt. Seine Sprachkenntnisse konnte er in hervorragender Art und Weise kundenorientiert und nutzbringend für das Unternehmen einbringen.</w:t>
      </w:r>
    </w:p>
    <w:p w14:paraId="1596A122" w14:textId="46B1014B" w:rsidR="00DC0038" w:rsidRPr="00DC0038" w:rsidRDefault="00DC0038" w:rsidP="00DC0038">
      <w:pPr>
        <w:rPr>
          <w:rFonts w:ascii="Calibri" w:hAnsi="Calibri" w:cs="Calibri"/>
          <w:sz w:val="22"/>
          <w:szCs w:val="22"/>
        </w:rPr>
      </w:pPr>
      <w:r w:rsidRPr="00DC0038">
        <w:rPr>
          <w:rFonts w:ascii="Calibri" w:hAnsi="Calibri" w:cs="Calibri"/>
          <w:sz w:val="22"/>
          <w:szCs w:val="22"/>
        </w:rPr>
        <w:t>Er lernte stets ausgesprochen motiviert und sehr interessiert. Mit der Qualität seiner Arbeit waren wir zufrieden.</w:t>
      </w:r>
    </w:p>
    <w:p w14:paraId="4EB06081" w14:textId="74449DE9" w:rsidR="00DC0038" w:rsidRPr="00DC0038" w:rsidRDefault="00DC0038" w:rsidP="00DC0038">
      <w:pPr>
        <w:rPr>
          <w:rFonts w:ascii="Calibri" w:hAnsi="Calibri" w:cs="Calibri"/>
          <w:sz w:val="22"/>
          <w:szCs w:val="22"/>
        </w:rPr>
      </w:pPr>
      <w:r w:rsidRPr="00DC0038">
        <w:rPr>
          <w:rFonts w:ascii="Calibri" w:hAnsi="Calibri" w:cs="Calibri"/>
          <w:sz w:val="22"/>
          <w:szCs w:val="22"/>
        </w:rPr>
        <w:t>Herr Dagdelen arbeitete und lernte stets zu unserer Zufriedenheit. Sein Verhalten gegenüber Vorgesetzten, Kollegen und Ausbildern war jederzeit einwandfrei, gegenüber Kun- den verhielt er sich stets vorbildlich. In der Folge genoss er einen ausgesprochen guten Ruf als kommunikativer und sehr hilfsbereiter Mitarbeiter.</w:t>
      </w:r>
    </w:p>
    <w:p w14:paraId="60A8AAC4" w14:textId="2C5EC610" w:rsidR="00503337" w:rsidRPr="00CF18B4" w:rsidRDefault="00DC0038" w:rsidP="00DC0038">
      <w:pPr>
        <w:rPr>
          <w:rFonts w:ascii="Calibri" w:hAnsi="Calibri" w:cs="Calibri"/>
          <w:sz w:val="22"/>
          <w:szCs w:val="22"/>
        </w:rPr>
      </w:pPr>
      <w:r w:rsidRPr="00DC0038">
        <w:rPr>
          <w:rFonts w:ascii="Calibri" w:hAnsi="Calibri" w:cs="Calibri"/>
          <w:sz w:val="22"/>
          <w:szCs w:val="22"/>
        </w:rPr>
        <w:t>Gerne übernehmen wir ihn in ein unbefristetes Arbeitsverhältnis und freuen uns auf die weitere Zusammenarbeit.</w:t>
      </w:r>
    </w:p>
    <w:sectPr w:rsidR="00503337" w:rsidRPr="00CF18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11DB8"/>
    <w:multiLevelType w:val="hybridMultilevel"/>
    <w:tmpl w:val="C1488D3C"/>
    <w:lvl w:ilvl="0" w:tplc="D6E8118C">
      <w:numFmt w:val="bullet"/>
      <w:lvlText w:val="•"/>
      <w:lvlJc w:val="left"/>
      <w:pPr>
        <w:ind w:left="639" w:hanging="172"/>
      </w:pPr>
      <w:rPr>
        <w:rFonts w:ascii="Trebuchet MS" w:eastAsia="Trebuchet MS" w:hAnsi="Trebuchet MS" w:cs="Trebuchet MS" w:hint="default"/>
        <w:b/>
        <w:bCs/>
        <w:i w:val="0"/>
        <w:iCs w:val="0"/>
        <w:color w:val="8AC0CD"/>
        <w:spacing w:val="0"/>
        <w:w w:val="80"/>
        <w:sz w:val="19"/>
        <w:szCs w:val="19"/>
        <w:lang w:val="de-DE" w:eastAsia="en-US" w:bidi="ar-SA"/>
      </w:rPr>
    </w:lvl>
    <w:lvl w:ilvl="1" w:tplc="77043BA0">
      <w:numFmt w:val="bullet"/>
      <w:lvlText w:val="•"/>
      <w:lvlJc w:val="left"/>
      <w:pPr>
        <w:ind w:left="1120" w:hanging="172"/>
      </w:pPr>
      <w:rPr>
        <w:rFonts w:hint="default"/>
        <w:lang w:val="de-DE" w:eastAsia="en-US" w:bidi="ar-SA"/>
      </w:rPr>
    </w:lvl>
    <w:lvl w:ilvl="2" w:tplc="D82484C8">
      <w:numFmt w:val="bullet"/>
      <w:lvlText w:val="•"/>
      <w:lvlJc w:val="left"/>
      <w:pPr>
        <w:ind w:left="1601" w:hanging="172"/>
      </w:pPr>
      <w:rPr>
        <w:rFonts w:hint="default"/>
        <w:lang w:val="de-DE" w:eastAsia="en-US" w:bidi="ar-SA"/>
      </w:rPr>
    </w:lvl>
    <w:lvl w:ilvl="3" w:tplc="90907FA8">
      <w:numFmt w:val="bullet"/>
      <w:lvlText w:val="•"/>
      <w:lvlJc w:val="left"/>
      <w:pPr>
        <w:ind w:left="2081" w:hanging="172"/>
      </w:pPr>
      <w:rPr>
        <w:rFonts w:hint="default"/>
        <w:lang w:val="de-DE" w:eastAsia="en-US" w:bidi="ar-SA"/>
      </w:rPr>
    </w:lvl>
    <w:lvl w:ilvl="4" w:tplc="F6FCCCB2">
      <w:numFmt w:val="bullet"/>
      <w:lvlText w:val="•"/>
      <w:lvlJc w:val="left"/>
      <w:pPr>
        <w:ind w:left="2562" w:hanging="172"/>
      </w:pPr>
      <w:rPr>
        <w:rFonts w:hint="default"/>
        <w:lang w:val="de-DE" w:eastAsia="en-US" w:bidi="ar-SA"/>
      </w:rPr>
    </w:lvl>
    <w:lvl w:ilvl="5" w:tplc="8348EF16">
      <w:numFmt w:val="bullet"/>
      <w:lvlText w:val="•"/>
      <w:lvlJc w:val="left"/>
      <w:pPr>
        <w:ind w:left="3042" w:hanging="172"/>
      </w:pPr>
      <w:rPr>
        <w:rFonts w:hint="default"/>
        <w:lang w:val="de-DE" w:eastAsia="en-US" w:bidi="ar-SA"/>
      </w:rPr>
    </w:lvl>
    <w:lvl w:ilvl="6" w:tplc="DF86994C">
      <w:numFmt w:val="bullet"/>
      <w:lvlText w:val="•"/>
      <w:lvlJc w:val="left"/>
      <w:pPr>
        <w:ind w:left="3523" w:hanging="172"/>
      </w:pPr>
      <w:rPr>
        <w:rFonts w:hint="default"/>
        <w:lang w:val="de-DE" w:eastAsia="en-US" w:bidi="ar-SA"/>
      </w:rPr>
    </w:lvl>
    <w:lvl w:ilvl="7" w:tplc="8EDCFBFA">
      <w:numFmt w:val="bullet"/>
      <w:lvlText w:val="•"/>
      <w:lvlJc w:val="left"/>
      <w:pPr>
        <w:ind w:left="4003" w:hanging="172"/>
      </w:pPr>
      <w:rPr>
        <w:rFonts w:hint="default"/>
        <w:lang w:val="de-DE" w:eastAsia="en-US" w:bidi="ar-SA"/>
      </w:rPr>
    </w:lvl>
    <w:lvl w:ilvl="8" w:tplc="64742C88">
      <w:numFmt w:val="bullet"/>
      <w:lvlText w:val="•"/>
      <w:lvlJc w:val="left"/>
      <w:pPr>
        <w:ind w:left="4484" w:hanging="172"/>
      </w:pPr>
      <w:rPr>
        <w:rFonts w:hint="default"/>
        <w:lang w:val="de-DE" w:eastAsia="en-US" w:bidi="ar-SA"/>
      </w:rPr>
    </w:lvl>
  </w:abstractNum>
  <w:num w:numId="1" w16cid:durableId="128720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B4"/>
    <w:rsid w:val="000F5D15"/>
    <w:rsid w:val="001821AE"/>
    <w:rsid w:val="00494FE4"/>
    <w:rsid w:val="004B5C4C"/>
    <w:rsid w:val="00503337"/>
    <w:rsid w:val="005B4B59"/>
    <w:rsid w:val="00731C64"/>
    <w:rsid w:val="008110D9"/>
    <w:rsid w:val="008E3DD3"/>
    <w:rsid w:val="00A2533A"/>
    <w:rsid w:val="00A6251B"/>
    <w:rsid w:val="00A72A3C"/>
    <w:rsid w:val="00B3754F"/>
    <w:rsid w:val="00B91226"/>
    <w:rsid w:val="00CF18B4"/>
    <w:rsid w:val="00DC0038"/>
    <w:rsid w:val="00F754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A480"/>
  <w15:chartTrackingRefBased/>
  <w15:docId w15:val="{FEC48BFD-6AD5-4277-ACFE-49E00552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1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1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18B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18B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18B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18B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18B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18B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18B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18B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18B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18B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18B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18B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18B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18B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18B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18B4"/>
    <w:rPr>
      <w:rFonts w:eastAsiaTheme="majorEastAsia" w:cstheme="majorBidi"/>
      <w:color w:val="272727" w:themeColor="text1" w:themeTint="D8"/>
    </w:rPr>
  </w:style>
  <w:style w:type="paragraph" w:styleId="Titel">
    <w:name w:val="Title"/>
    <w:basedOn w:val="Standard"/>
    <w:next w:val="Standard"/>
    <w:link w:val="TitelZchn"/>
    <w:uiPriority w:val="10"/>
    <w:qFormat/>
    <w:rsid w:val="00CF1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18B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18B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18B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18B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18B4"/>
    <w:rPr>
      <w:i/>
      <w:iCs/>
      <w:color w:val="404040" w:themeColor="text1" w:themeTint="BF"/>
    </w:rPr>
  </w:style>
  <w:style w:type="paragraph" w:styleId="Listenabsatz">
    <w:name w:val="List Paragraph"/>
    <w:basedOn w:val="Standard"/>
    <w:uiPriority w:val="1"/>
    <w:qFormat/>
    <w:rsid w:val="00CF18B4"/>
    <w:pPr>
      <w:ind w:left="720"/>
      <w:contextualSpacing/>
    </w:pPr>
  </w:style>
  <w:style w:type="character" w:styleId="IntensiveHervorhebung">
    <w:name w:val="Intense Emphasis"/>
    <w:basedOn w:val="Absatz-Standardschriftart"/>
    <w:uiPriority w:val="21"/>
    <w:qFormat/>
    <w:rsid w:val="00CF18B4"/>
    <w:rPr>
      <w:i/>
      <w:iCs/>
      <w:color w:val="0F4761" w:themeColor="accent1" w:themeShade="BF"/>
    </w:rPr>
  </w:style>
  <w:style w:type="paragraph" w:styleId="IntensivesZitat">
    <w:name w:val="Intense Quote"/>
    <w:basedOn w:val="Standard"/>
    <w:next w:val="Standard"/>
    <w:link w:val="IntensivesZitatZchn"/>
    <w:uiPriority w:val="30"/>
    <w:qFormat/>
    <w:rsid w:val="00CF1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18B4"/>
    <w:rPr>
      <w:i/>
      <w:iCs/>
      <w:color w:val="0F4761" w:themeColor="accent1" w:themeShade="BF"/>
    </w:rPr>
  </w:style>
  <w:style w:type="character" w:styleId="IntensiverVerweis">
    <w:name w:val="Intense Reference"/>
    <w:basedOn w:val="Absatz-Standardschriftart"/>
    <w:uiPriority w:val="32"/>
    <w:qFormat/>
    <w:rsid w:val="00CF18B4"/>
    <w:rPr>
      <w:b/>
      <w:bCs/>
      <w:smallCaps/>
      <w:color w:val="0F4761" w:themeColor="accent1" w:themeShade="BF"/>
      <w:spacing w:val="5"/>
    </w:rPr>
  </w:style>
  <w:style w:type="paragraph" w:styleId="Textkrper">
    <w:name w:val="Body Text"/>
    <w:basedOn w:val="Standard"/>
    <w:link w:val="TextkrperZchn"/>
    <w:uiPriority w:val="1"/>
    <w:qFormat/>
    <w:rsid w:val="00B91226"/>
    <w:pPr>
      <w:widowControl w:val="0"/>
      <w:autoSpaceDE w:val="0"/>
      <w:autoSpaceDN w:val="0"/>
      <w:spacing w:before="1" w:after="0" w:line="240" w:lineRule="auto"/>
      <w:jc w:val="both"/>
    </w:pPr>
    <w:rPr>
      <w:rFonts w:ascii="Calibri" w:eastAsia="Calibri" w:hAnsi="Calibri" w:cs="Calibri"/>
      <w:kern w:val="0"/>
      <w:sz w:val="19"/>
      <w:szCs w:val="19"/>
      <w14:ligatures w14:val="none"/>
    </w:rPr>
  </w:style>
  <w:style w:type="character" w:customStyle="1" w:styleId="TextkrperZchn">
    <w:name w:val="Textkörper Zchn"/>
    <w:basedOn w:val="Absatz-Standardschriftart"/>
    <w:link w:val="Textkrper"/>
    <w:uiPriority w:val="1"/>
    <w:rsid w:val="00B91226"/>
    <w:rPr>
      <w:rFonts w:ascii="Calibri" w:eastAsia="Calibri" w:hAnsi="Calibri" w:cs="Calibri"/>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1713</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Odor</dc:creator>
  <cp:keywords/>
  <dc:description/>
  <cp:lastModifiedBy>Karin Odor</cp:lastModifiedBy>
  <cp:revision>4</cp:revision>
  <dcterms:created xsi:type="dcterms:W3CDTF">2025-02-03T12:50:00Z</dcterms:created>
  <dcterms:modified xsi:type="dcterms:W3CDTF">2025-02-03T12:57:00Z</dcterms:modified>
</cp:coreProperties>
</file>