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11B5816E" w14:textId="194E531A" w:rsidR="00334C5A" w:rsidRPr="00367B46" w:rsidRDefault="006A5DC7" w:rsidP="00C357ED">
      <w:pPr>
        <w:ind w:right="-283"/>
        <w:rPr>
          <w:b/>
          <w:bCs/>
          <w:color w:val="067598"/>
          <w:sz w:val="28"/>
          <w:szCs w:val="28"/>
          <w:lang w:val="de-DE"/>
        </w:rPr>
      </w:pPr>
      <w:r w:rsidRPr="00367B46">
        <w:rPr>
          <w:b/>
          <w:bCs/>
          <w:color w:val="067598"/>
          <w:sz w:val="28"/>
          <w:szCs w:val="28"/>
          <w:lang w:val="de-DE"/>
        </w:rPr>
        <w:t>Muster</w:t>
      </w:r>
      <w:r w:rsidR="00334C5A" w:rsidRPr="00367B46">
        <w:rPr>
          <w:b/>
          <w:bCs/>
          <w:color w:val="067598"/>
          <w:sz w:val="28"/>
          <w:szCs w:val="28"/>
          <w:lang w:val="de-DE"/>
        </w:rPr>
        <w:t>formulierung</w:t>
      </w:r>
      <w:r w:rsidR="00D7039D" w:rsidRPr="00367B46">
        <w:rPr>
          <w:b/>
          <w:bCs/>
          <w:color w:val="067598"/>
          <w:sz w:val="28"/>
          <w:szCs w:val="28"/>
          <w:lang w:val="de-DE"/>
        </w:rPr>
        <w:t>:</w:t>
      </w:r>
      <w:r w:rsidR="00C357ED" w:rsidRPr="00367B46">
        <w:rPr>
          <w:b/>
          <w:bCs/>
          <w:color w:val="067598"/>
          <w:sz w:val="28"/>
          <w:szCs w:val="28"/>
          <w:lang w:val="de-DE"/>
        </w:rPr>
        <w:t xml:space="preserve"> </w:t>
      </w:r>
      <w:r w:rsidR="0032445D">
        <w:rPr>
          <w:b/>
          <w:bCs/>
          <w:color w:val="067598"/>
          <w:sz w:val="28"/>
          <w:szCs w:val="28"/>
          <w:lang w:val="de-DE"/>
        </w:rPr>
        <w:t>Arbeit auf Abruf</w:t>
      </w:r>
      <w:r w:rsidR="00F103DF">
        <w:rPr>
          <w:b/>
          <w:bCs/>
          <w:color w:val="067598"/>
          <w:sz w:val="28"/>
          <w:szCs w:val="28"/>
          <w:lang w:val="de-DE"/>
        </w:rPr>
        <w:t xml:space="preserve"> – Flexibilität beim Personaleinsatz</w:t>
      </w:r>
    </w:p>
    <w:p w14:paraId="5B8C0AEB" w14:textId="77777777" w:rsidR="00EA3A44" w:rsidRPr="00367B46" w:rsidRDefault="00EA3A44" w:rsidP="00EA3A44">
      <w:pPr>
        <w:spacing w:after="0" w:line="240" w:lineRule="exact"/>
        <w:jc w:val="center"/>
        <w:rPr>
          <w:b/>
          <w:bCs/>
          <w:color w:val="067598"/>
        </w:rPr>
      </w:pPr>
    </w:p>
    <w:p w14:paraId="4DEE631A" w14:textId="0AC4BA4D" w:rsidR="003B7142" w:rsidRPr="00367B46" w:rsidRDefault="00E930F4" w:rsidP="00EA3A44">
      <w:pPr>
        <w:spacing w:after="0" w:line="240" w:lineRule="exact"/>
        <w:jc w:val="center"/>
        <w:rPr>
          <w:b/>
          <w:bCs/>
          <w:color w:val="067598"/>
        </w:rPr>
      </w:pPr>
      <w:r w:rsidRPr="00367B46">
        <w:rPr>
          <w:b/>
          <w:bCs/>
          <w:color w:val="067598"/>
        </w:rPr>
        <w:t xml:space="preserve">§ (...) </w:t>
      </w:r>
      <w:r w:rsidR="0032445D">
        <w:rPr>
          <w:b/>
          <w:bCs/>
          <w:color w:val="067598"/>
        </w:rPr>
        <w:t>Arbeit auf Abruf</w:t>
      </w:r>
    </w:p>
    <w:p w14:paraId="79BB5553" w14:textId="77777777" w:rsidR="003B7142" w:rsidRPr="00367B46" w:rsidRDefault="003B7142" w:rsidP="00EA3A44">
      <w:pPr>
        <w:spacing w:after="0" w:line="240" w:lineRule="exact"/>
        <w:jc w:val="both"/>
        <w:rPr>
          <w:b/>
          <w:bCs/>
          <w:color w:val="067598"/>
        </w:rPr>
      </w:pPr>
    </w:p>
    <w:p w14:paraId="5D5E567D" w14:textId="26DA561A" w:rsidR="00DF54AF" w:rsidRDefault="0032445D" w:rsidP="00431122">
      <w:pPr>
        <w:pStyle w:val="Listenabsatz"/>
        <w:numPr>
          <w:ilvl w:val="0"/>
          <w:numId w:val="1"/>
        </w:numPr>
        <w:spacing w:after="0" w:line="240" w:lineRule="exact"/>
        <w:ind w:left="426" w:hanging="426"/>
        <w:jc w:val="both"/>
      </w:pPr>
      <w:r w:rsidRPr="0032445D">
        <w:t>Die wöchentliche Arbeitszeit beträgt mindestens … Stunden und höchstens … Stunden</w:t>
      </w:r>
      <w:r w:rsidR="00431122" w:rsidRPr="00431122">
        <w:t>.</w:t>
      </w:r>
    </w:p>
    <w:p w14:paraId="3A1F0D4D" w14:textId="77777777" w:rsidR="00431122" w:rsidRDefault="00431122" w:rsidP="00431122">
      <w:pPr>
        <w:pStyle w:val="Listenabsatz"/>
        <w:spacing w:after="0" w:line="240" w:lineRule="exact"/>
        <w:ind w:left="426"/>
        <w:jc w:val="both"/>
      </w:pPr>
    </w:p>
    <w:p w14:paraId="00941BF1" w14:textId="4F306AD8" w:rsidR="00431122" w:rsidRDefault="0032445D" w:rsidP="00431122">
      <w:pPr>
        <w:pStyle w:val="Listenabsatz"/>
        <w:numPr>
          <w:ilvl w:val="0"/>
          <w:numId w:val="1"/>
        </w:numPr>
        <w:spacing w:after="0" w:line="240" w:lineRule="exact"/>
        <w:ind w:left="426" w:hanging="426"/>
        <w:jc w:val="both"/>
      </w:pPr>
      <w:r w:rsidRPr="0032445D">
        <w:t>Der Abruf der Arbeitsleistung erfolgt im Rahmen der gesetzlichen Bestimmungen des Teilzeit- und Befristungsgesetzes. Maßgeblich ist das jeweilige betriebliche Erfordernis</w:t>
      </w:r>
      <w:r w:rsidR="00431122">
        <w:t>.</w:t>
      </w:r>
    </w:p>
    <w:p w14:paraId="78A4FA74" w14:textId="77777777" w:rsidR="0032445D" w:rsidRDefault="0032445D" w:rsidP="0032445D">
      <w:pPr>
        <w:pStyle w:val="Listenabsatz"/>
      </w:pPr>
    </w:p>
    <w:p w14:paraId="34ECB9E9" w14:textId="55B6FBDD" w:rsidR="0032445D" w:rsidRDefault="0032445D" w:rsidP="00431122">
      <w:pPr>
        <w:pStyle w:val="Listenabsatz"/>
        <w:numPr>
          <w:ilvl w:val="0"/>
          <w:numId w:val="1"/>
        </w:numPr>
        <w:spacing w:after="0" w:line="240" w:lineRule="exact"/>
        <w:ind w:left="426" w:hanging="426"/>
        <w:jc w:val="both"/>
      </w:pPr>
      <w:r w:rsidRPr="0032445D">
        <w:t>Die Lage und Verteilung der Arbeitszeit kann flexibel den jeweiligen betrieblichen Bedürfnissen angepasst werden. Zu diesem Zweck wird die Firma ein Arbeitszeitkonto für den Mitarbeiter einrichten. Mithilfe dieses Arbeitszeitkontos wird die tatsächlich geleistete Arbeitszeit von der vereinbarten Wochenarbeitszeit fortlaufend saldiert. Der Mitarbeiter ist verpflichtet, das Ar</w:t>
      </w:r>
      <w:r>
        <w:t>-</w:t>
      </w:r>
      <w:r w:rsidRPr="0032445D">
        <w:t>beitszeitkonto innerhalb eines Kalenderjahres auszugleichen.</w:t>
      </w:r>
    </w:p>
    <w:p w14:paraId="3288CACD" w14:textId="77777777" w:rsidR="003B7142" w:rsidRDefault="003B7142" w:rsidP="003B7142">
      <w:pPr>
        <w:spacing w:after="0" w:line="240" w:lineRule="exact"/>
        <w:ind w:left="567"/>
        <w:jc w:val="both"/>
        <w:rPr>
          <w:lang w:val="de-DE"/>
        </w:rPr>
      </w:pPr>
    </w:p>
    <w:p w14:paraId="6D851E05" w14:textId="77777777" w:rsidR="00367B46" w:rsidRDefault="00367B46" w:rsidP="003B7142">
      <w:pPr>
        <w:spacing w:after="0" w:line="240" w:lineRule="exact"/>
        <w:ind w:left="567"/>
        <w:jc w:val="both"/>
        <w:rPr>
          <w:lang w:val="de-DE"/>
        </w:rPr>
      </w:pPr>
    </w:p>
    <w:p w14:paraId="5807925D" w14:textId="77777777" w:rsidR="00334C5A" w:rsidRDefault="00334C5A" w:rsidP="003B7142">
      <w:pPr>
        <w:spacing w:after="0" w:line="240" w:lineRule="exact"/>
        <w:jc w:val="both"/>
        <w:rPr>
          <w:rFonts w:cstheme="minorHAnsi"/>
        </w:rPr>
      </w:pPr>
      <w:r>
        <w:rPr>
          <w:rFonts w:cstheme="minorHAnsi"/>
        </w:rPr>
        <w:t>...</w:t>
      </w:r>
    </w:p>
    <w:p w14:paraId="36C8C5FD" w14:textId="3586D74C" w:rsidR="00334C5A" w:rsidRDefault="00334C5A" w:rsidP="003B7142">
      <w:pPr>
        <w:spacing w:after="0" w:line="240" w:lineRule="exact"/>
        <w:jc w:val="both"/>
        <w:rPr>
          <w:lang w:val="de-DE"/>
        </w:rPr>
      </w:pPr>
      <w:r w:rsidRPr="00861554">
        <w:rPr>
          <w:rFonts w:cstheme="minorHAnsi"/>
        </w:rPr>
        <w:t>(Ort, Datum)</w:t>
      </w:r>
    </w:p>
    <w:p w14:paraId="3E387491" w14:textId="77777777" w:rsidR="00334C5A" w:rsidRDefault="00334C5A" w:rsidP="003B7142">
      <w:pPr>
        <w:spacing w:after="0" w:line="240" w:lineRule="exact"/>
        <w:ind w:left="567"/>
        <w:jc w:val="both"/>
        <w:rPr>
          <w:lang w:val="de-DE"/>
        </w:rPr>
      </w:pPr>
    </w:p>
    <w:p w14:paraId="0D81CD24" w14:textId="222FBCE0" w:rsidR="003963D7" w:rsidRDefault="003963D7" w:rsidP="003B7142">
      <w:pPr>
        <w:spacing w:after="0" w:line="240" w:lineRule="exact"/>
        <w:jc w:val="both"/>
        <w:rPr>
          <w:rFonts w:cstheme="minorHAnsi"/>
        </w:rPr>
      </w:pPr>
      <w:r>
        <w:rPr>
          <w:rFonts w:cstheme="minorHAnsi"/>
        </w:rPr>
        <w:t>...</w:t>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t>...</w:t>
      </w:r>
    </w:p>
    <w:p w14:paraId="2AC842D9" w14:textId="51FA8DD3" w:rsidR="003B7142" w:rsidRDefault="003963D7" w:rsidP="003B7142">
      <w:pPr>
        <w:spacing w:after="0" w:line="240" w:lineRule="auto"/>
        <w:jc w:val="both"/>
        <w:rPr>
          <w:lang w:val="de-DE"/>
        </w:rPr>
      </w:pPr>
      <w:r w:rsidRPr="00861554">
        <w:rPr>
          <w:rFonts w:cstheme="minorHAnsi"/>
        </w:rPr>
        <w:t xml:space="preserve">(Unterschrift </w:t>
      </w:r>
      <w:r w:rsidR="00EA3A44">
        <w:rPr>
          <w:rFonts w:cstheme="minorHAnsi"/>
        </w:rPr>
        <w:t>Arbeitgeber</w:t>
      </w:r>
      <w:r w:rsidRPr="00861554">
        <w:rPr>
          <w:rFonts w:cstheme="minorHAnsi"/>
        </w:rPr>
        <w:t>)</w:t>
      </w:r>
      <w:r w:rsidR="003B7142">
        <w:rPr>
          <w:rFonts w:cstheme="minorHAnsi"/>
        </w:rPr>
        <w:tab/>
      </w:r>
      <w:r w:rsidR="003B7142">
        <w:rPr>
          <w:rFonts w:cstheme="minorHAnsi"/>
        </w:rPr>
        <w:tab/>
      </w:r>
      <w:r w:rsidR="003B7142">
        <w:rPr>
          <w:rFonts w:cstheme="minorHAnsi"/>
        </w:rPr>
        <w:tab/>
        <w:t>(</w:t>
      </w:r>
      <w:r w:rsidR="003B7142" w:rsidRPr="003B7142">
        <w:t>Unterschrift Arbeitnehme</w:t>
      </w:r>
      <w:r w:rsidR="003B7142">
        <w:t>r)</w:t>
      </w:r>
    </w:p>
    <w:p w14:paraId="5C09114B" w14:textId="5FB936A7" w:rsidR="009C679A" w:rsidRPr="009C679A" w:rsidRDefault="009C679A" w:rsidP="003963D7">
      <w:pPr>
        <w:spacing w:after="0" w:line="240" w:lineRule="auto"/>
        <w:jc w:val="both"/>
        <w:rPr>
          <w:lang w:val="de-DE"/>
        </w:rPr>
      </w:pPr>
    </w:p>
    <w:sectPr w:rsidR="009C679A" w:rsidRPr="009C679A"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E076" w14:textId="42169EF9" w:rsidR="005513DF" w:rsidRDefault="00306073" w:rsidP="0051080E">
    <w:pPr>
      <w:pStyle w:val="Kopfzeile"/>
      <w:jc w:val="right"/>
    </w:pPr>
    <w:r w:rsidRPr="00FB390E">
      <w:rPr>
        <w:noProof/>
      </w:rPr>
      <w:drawing>
        <wp:anchor distT="0" distB="0" distL="114300" distR="114300" simplePos="0" relativeHeight="251659264" behindDoc="1" locked="0" layoutInCell="1" allowOverlap="1" wp14:anchorId="78DD9A7C" wp14:editId="20406317">
          <wp:simplePos x="0" y="0"/>
          <wp:positionH relativeFrom="column">
            <wp:posOffset>2689860</wp:posOffset>
          </wp:positionH>
          <wp:positionV relativeFrom="paragraph">
            <wp:posOffset>2379</wp:posOffset>
          </wp:positionV>
          <wp:extent cx="3822429" cy="343407"/>
          <wp:effectExtent l="0" t="0" r="0" b="0"/>
          <wp:wrapTight wrapText="bothSides">
            <wp:wrapPolygon edited="0">
              <wp:start x="108" y="0"/>
              <wp:lineTo x="0" y="3600"/>
              <wp:lineTo x="0" y="20400"/>
              <wp:lineTo x="18410" y="20400"/>
              <wp:lineTo x="21424" y="20400"/>
              <wp:lineTo x="21424" y="0"/>
              <wp:lineTo x="1400" y="0"/>
              <wp:lineTo x="108" y="0"/>
            </wp:wrapPolygon>
          </wp:wrapTight>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429" cy="34340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10497"/>
    <w:multiLevelType w:val="hybridMultilevel"/>
    <w:tmpl w:val="6ED8E8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25856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6742"/>
    <w:rsid w:val="000A0E39"/>
    <w:rsid w:val="000A58E1"/>
    <w:rsid w:val="000B1A3F"/>
    <w:rsid w:val="000B4A60"/>
    <w:rsid w:val="000B639F"/>
    <w:rsid w:val="000C2E34"/>
    <w:rsid w:val="000D5C11"/>
    <w:rsid w:val="000E7682"/>
    <w:rsid w:val="000F3680"/>
    <w:rsid w:val="00116857"/>
    <w:rsid w:val="001204C5"/>
    <w:rsid w:val="00120A81"/>
    <w:rsid w:val="00126530"/>
    <w:rsid w:val="00126E13"/>
    <w:rsid w:val="00130A28"/>
    <w:rsid w:val="00133927"/>
    <w:rsid w:val="00136A96"/>
    <w:rsid w:val="001403B5"/>
    <w:rsid w:val="00141F15"/>
    <w:rsid w:val="0014205A"/>
    <w:rsid w:val="001431E5"/>
    <w:rsid w:val="00147B07"/>
    <w:rsid w:val="00147BA7"/>
    <w:rsid w:val="001548A1"/>
    <w:rsid w:val="001570E5"/>
    <w:rsid w:val="00163F94"/>
    <w:rsid w:val="001767B6"/>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0E48"/>
    <w:rsid w:val="00246DE1"/>
    <w:rsid w:val="0024720D"/>
    <w:rsid w:val="00252B89"/>
    <w:rsid w:val="00255A05"/>
    <w:rsid w:val="002561DD"/>
    <w:rsid w:val="00260092"/>
    <w:rsid w:val="00260B67"/>
    <w:rsid w:val="00263CE2"/>
    <w:rsid w:val="00264113"/>
    <w:rsid w:val="00272352"/>
    <w:rsid w:val="00272F6B"/>
    <w:rsid w:val="00291E8C"/>
    <w:rsid w:val="00294EA4"/>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06073"/>
    <w:rsid w:val="00314121"/>
    <w:rsid w:val="0031480C"/>
    <w:rsid w:val="00315017"/>
    <w:rsid w:val="00316A2B"/>
    <w:rsid w:val="003207B3"/>
    <w:rsid w:val="0032445D"/>
    <w:rsid w:val="00324569"/>
    <w:rsid w:val="003316A7"/>
    <w:rsid w:val="00331BB3"/>
    <w:rsid w:val="00334C5A"/>
    <w:rsid w:val="00337616"/>
    <w:rsid w:val="00342FE1"/>
    <w:rsid w:val="00344C28"/>
    <w:rsid w:val="003515B1"/>
    <w:rsid w:val="00356D7C"/>
    <w:rsid w:val="00361297"/>
    <w:rsid w:val="00366285"/>
    <w:rsid w:val="00367B46"/>
    <w:rsid w:val="00371E05"/>
    <w:rsid w:val="00372942"/>
    <w:rsid w:val="00373625"/>
    <w:rsid w:val="00380121"/>
    <w:rsid w:val="00384765"/>
    <w:rsid w:val="0038569F"/>
    <w:rsid w:val="0038676F"/>
    <w:rsid w:val="00395C39"/>
    <w:rsid w:val="00395C44"/>
    <w:rsid w:val="003963D7"/>
    <w:rsid w:val="0039745A"/>
    <w:rsid w:val="0039748D"/>
    <w:rsid w:val="003A2B37"/>
    <w:rsid w:val="003A6CE7"/>
    <w:rsid w:val="003A7100"/>
    <w:rsid w:val="003B3114"/>
    <w:rsid w:val="003B31EF"/>
    <w:rsid w:val="003B3DC5"/>
    <w:rsid w:val="003B646C"/>
    <w:rsid w:val="003B7142"/>
    <w:rsid w:val="003C127A"/>
    <w:rsid w:val="003C3B56"/>
    <w:rsid w:val="003C4523"/>
    <w:rsid w:val="003C529E"/>
    <w:rsid w:val="003C64C1"/>
    <w:rsid w:val="003D1566"/>
    <w:rsid w:val="003D42CA"/>
    <w:rsid w:val="003F3766"/>
    <w:rsid w:val="00402F2C"/>
    <w:rsid w:val="0040409E"/>
    <w:rsid w:val="00404B70"/>
    <w:rsid w:val="00405ECD"/>
    <w:rsid w:val="00407A99"/>
    <w:rsid w:val="00412EDD"/>
    <w:rsid w:val="0042554A"/>
    <w:rsid w:val="0042567F"/>
    <w:rsid w:val="00425DBE"/>
    <w:rsid w:val="00430545"/>
    <w:rsid w:val="00430573"/>
    <w:rsid w:val="00431122"/>
    <w:rsid w:val="00431A46"/>
    <w:rsid w:val="0044013C"/>
    <w:rsid w:val="0044130B"/>
    <w:rsid w:val="0045001C"/>
    <w:rsid w:val="004524B2"/>
    <w:rsid w:val="004567EB"/>
    <w:rsid w:val="004567F8"/>
    <w:rsid w:val="0048039F"/>
    <w:rsid w:val="00483D28"/>
    <w:rsid w:val="00485761"/>
    <w:rsid w:val="00492F06"/>
    <w:rsid w:val="0049372A"/>
    <w:rsid w:val="004953DC"/>
    <w:rsid w:val="004973E7"/>
    <w:rsid w:val="004A59D1"/>
    <w:rsid w:val="004B171B"/>
    <w:rsid w:val="004B3BE6"/>
    <w:rsid w:val="004B61F1"/>
    <w:rsid w:val="004C4790"/>
    <w:rsid w:val="004C7D08"/>
    <w:rsid w:val="004D0A99"/>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280"/>
    <w:rsid w:val="00535D14"/>
    <w:rsid w:val="00536282"/>
    <w:rsid w:val="00540ADE"/>
    <w:rsid w:val="00540B05"/>
    <w:rsid w:val="00540D2C"/>
    <w:rsid w:val="00540DA1"/>
    <w:rsid w:val="005513DF"/>
    <w:rsid w:val="0055333C"/>
    <w:rsid w:val="005547D2"/>
    <w:rsid w:val="005555E1"/>
    <w:rsid w:val="00557E10"/>
    <w:rsid w:val="00565A5B"/>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0F8D"/>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3F16"/>
    <w:rsid w:val="00684129"/>
    <w:rsid w:val="00684ED9"/>
    <w:rsid w:val="00692238"/>
    <w:rsid w:val="00693B69"/>
    <w:rsid w:val="006A4B9D"/>
    <w:rsid w:val="006A5DC7"/>
    <w:rsid w:val="006B33CB"/>
    <w:rsid w:val="006B6F9E"/>
    <w:rsid w:val="006C14E1"/>
    <w:rsid w:val="006C66C0"/>
    <w:rsid w:val="006C74EE"/>
    <w:rsid w:val="006D7CF8"/>
    <w:rsid w:val="007007CA"/>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17D4"/>
    <w:rsid w:val="00783017"/>
    <w:rsid w:val="00786A77"/>
    <w:rsid w:val="0079054D"/>
    <w:rsid w:val="007928BF"/>
    <w:rsid w:val="007B0A63"/>
    <w:rsid w:val="007B46D7"/>
    <w:rsid w:val="007B5AED"/>
    <w:rsid w:val="007C305C"/>
    <w:rsid w:val="007C4928"/>
    <w:rsid w:val="007C511D"/>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7143"/>
    <w:rsid w:val="00925736"/>
    <w:rsid w:val="0093038A"/>
    <w:rsid w:val="00930FDD"/>
    <w:rsid w:val="00936914"/>
    <w:rsid w:val="00937A94"/>
    <w:rsid w:val="0094270C"/>
    <w:rsid w:val="00944EB6"/>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5588"/>
    <w:rsid w:val="009F1E86"/>
    <w:rsid w:val="009F4487"/>
    <w:rsid w:val="00A06420"/>
    <w:rsid w:val="00A23C34"/>
    <w:rsid w:val="00A24746"/>
    <w:rsid w:val="00A4023D"/>
    <w:rsid w:val="00A428EA"/>
    <w:rsid w:val="00A4294A"/>
    <w:rsid w:val="00A437BA"/>
    <w:rsid w:val="00A454FF"/>
    <w:rsid w:val="00A45DE6"/>
    <w:rsid w:val="00A508FD"/>
    <w:rsid w:val="00A667AD"/>
    <w:rsid w:val="00A75AD9"/>
    <w:rsid w:val="00A80BA2"/>
    <w:rsid w:val="00A819D8"/>
    <w:rsid w:val="00A8545D"/>
    <w:rsid w:val="00A97663"/>
    <w:rsid w:val="00AA1958"/>
    <w:rsid w:val="00AA2FFB"/>
    <w:rsid w:val="00AA47EA"/>
    <w:rsid w:val="00AA5137"/>
    <w:rsid w:val="00AB465D"/>
    <w:rsid w:val="00AB7D2F"/>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42C24"/>
    <w:rsid w:val="00B45826"/>
    <w:rsid w:val="00B476CE"/>
    <w:rsid w:val="00B515A2"/>
    <w:rsid w:val="00B52844"/>
    <w:rsid w:val="00B62C6B"/>
    <w:rsid w:val="00B65424"/>
    <w:rsid w:val="00B66ACA"/>
    <w:rsid w:val="00B66F2D"/>
    <w:rsid w:val="00B6746A"/>
    <w:rsid w:val="00B82033"/>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357ED"/>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A0"/>
    <w:rsid w:val="00CF09CB"/>
    <w:rsid w:val="00CF284C"/>
    <w:rsid w:val="00CF6042"/>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A0B6A"/>
    <w:rsid w:val="00DA60A1"/>
    <w:rsid w:val="00DB2C7F"/>
    <w:rsid w:val="00DB4619"/>
    <w:rsid w:val="00DC6C28"/>
    <w:rsid w:val="00DC7A24"/>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30F4"/>
    <w:rsid w:val="00E96E2F"/>
    <w:rsid w:val="00EA3A44"/>
    <w:rsid w:val="00EA5EC7"/>
    <w:rsid w:val="00EB2432"/>
    <w:rsid w:val="00EB6390"/>
    <w:rsid w:val="00EC064C"/>
    <w:rsid w:val="00EC1808"/>
    <w:rsid w:val="00EC18E0"/>
    <w:rsid w:val="00ED2506"/>
    <w:rsid w:val="00EF2511"/>
    <w:rsid w:val="00EF2C44"/>
    <w:rsid w:val="00EF5B91"/>
    <w:rsid w:val="00EF6715"/>
    <w:rsid w:val="00EF6C65"/>
    <w:rsid w:val="00EF7A5D"/>
    <w:rsid w:val="00F00CF1"/>
    <w:rsid w:val="00F0668F"/>
    <w:rsid w:val="00F1028B"/>
    <w:rsid w:val="00F103DF"/>
    <w:rsid w:val="00F10518"/>
    <w:rsid w:val="00F11510"/>
    <w:rsid w:val="00F15F82"/>
    <w:rsid w:val="00F21092"/>
    <w:rsid w:val="00F32AD0"/>
    <w:rsid w:val="00F3539E"/>
    <w:rsid w:val="00F46B4B"/>
    <w:rsid w:val="00F46CC5"/>
    <w:rsid w:val="00F4709B"/>
    <w:rsid w:val="00F55F6C"/>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E7B99"/>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5889"/>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C5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767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45</cp:revision>
  <dcterms:created xsi:type="dcterms:W3CDTF">2024-05-09T10:20:00Z</dcterms:created>
  <dcterms:modified xsi:type="dcterms:W3CDTF">2025-02-09T09:23:00Z</dcterms:modified>
</cp:coreProperties>
</file>