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216B" w14:textId="77777777" w:rsidR="003963D7" w:rsidRDefault="003963D7" w:rsidP="00861554">
      <w:pPr>
        <w:ind w:right="-283"/>
        <w:rPr>
          <w:color w:val="8DB3E2" w:themeColor="text2" w:themeTint="66"/>
          <w:sz w:val="28"/>
          <w:szCs w:val="28"/>
          <w:lang w:val="de-DE"/>
        </w:rPr>
      </w:pPr>
    </w:p>
    <w:p w14:paraId="54DE51D7" w14:textId="45468B7F" w:rsidR="00E96E2F" w:rsidRPr="00F45EC2" w:rsidRDefault="006A5DC7" w:rsidP="00861554">
      <w:pPr>
        <w:ind w:right="-283"/>
        <w:rPr>
          <w:b/>
          <w:bCs/>
          <w:color w:val="E36C0A" w:themeColor="accent6" w:themeShade="BF"/>
          <w:sz w:val="28"/>
          <w:szCs w:val="28"/>
          <w:lang w:val="de-DE"/>
        </w:rPr>
      </w:pPr>
      <w:r w:rsidRPr="00F45EC2">
        <w:rPr>
          <w:b/>
          <w:bCs/>
          <w:color w:val="E36C0A" w:themeColor="accent6" w:themeShade="BF"/>
          <w:sz w:val="28"/>
          <w:szCs w:val="28"/>
          <w:lang w:val="de-DE"/>
        </w:rPr>
        <w:t>Muster</w:t>
      </w:r>
      <w:r w:rsidR="006F101F" w:rsidRPr="00F45EC2">
        <w:rPr>
          <w:b/>
          <w:bCs/>
          <w:color w:val="E36C0A" w:themeColor="accent6" w:themeShade="BF"/>
          <w:sz w:val="28"/>
          <w:szCs w:val="28"/>
          <w:lang w:val="de-DE"/>
        </w:rPr>
        <w:t>formulierung</w:t>
      </w:r>
      <w:r w:rsidR="00D7039D" w:rsidRPr="00F45EC2">
        <w:rPr>
          <w:b/>
          <w:bCs/>
          <w:color w:val="E36C0A" w:themeColor="accent6" w:themeShade="BF"/>
          <w:sz w:val="28"/>
          <w:szCs w:val="28"/>
          <w:lang w:val="de-DE"/>
        </w:rPr>
        <w:t xml:space="preserve">: </w:t>
      </w:r>
      <w:r w:rsidR="007477B3">
        <w:rPr>
          <w:b/>
          <w:bCs/>
          <w:color w:val="E36C0A" w:themeColor="accent6" w:themeShade="BF"/>
          <w:sz w:val="28"/>
          <w:szCs w:val="28"/>
          <w:lang w:val="de-DE"/>
        </w:rPr>
        <w:t>Verfall-/Ausschlussfrist</w:t>
      </w:r>
    </w:p>
    <w:p w14:paraId="7C67ABED" w14:textId="77777777" w:rsidR="00AA381F" w:rsidRDefault="00AA381F" w:rsidP="00861554">
      <w:pPr>
        <w:spacing w:after="0" w:line="240" w:lineRule="auto"/>
        <w:jc w:val="both"/>
      </w:pPr>
    </w:p>
    <w:p w14:paraId="2D9E3232" w14:textId="70895D2E" w:rsidR="00423900" w:rsidRPr="00903630" w:rsidRDefault="007477B3" w:rsidP="00423900">
      <w:pPr>
        <w:spacing w:after="0" w:line="240" w:lineRule="auto"/>
        <w:jc w:val="center"/>
        <w:rPr>
          <w:b/>
          <w:bCs/>
          <w:sz w:val="24"/>
          <w:szCs w:val="24"/>
        </w:rPr>
      </w:pPr>
      <w:r>
        <w:rPr>
          <w:b/>
          <w:bCs/>
          <w:sz w:val="24"/>
          <w:szCs w:val="24"/>
        </w:rPr>
        <w:t>§ ... Verfall-/Ausschlussfrist</w:t>
      </w:r>
    </w:p>
    <w:p w14:paraId="60277777" w14:textId="77777777" w:rsidR="00423900" w:rsidRDefault="00423900" w:rsidP="00861554">
      <w:pPr>
        <w:spacing w:after="0" w:line="240" w:lineRule="auto"/>
        <w:jc w:val="both"/>
      </w:pPr>
    </w:p>
    <w:p w14:paraId="70E6651A" w14:textId="26F9C942" w:rsidR="00423900" w:rsidRDefault="007477B3" w:rsidP="007477B3">
      <w:pPr>
        <w:spacing w:after="0" w:line="240" w:lineRule="auto"/>
        <w:jc w:val="both"/>
      </w:pPr>
      <w:r w:rsidRPr="007477B3">
        <w:t>Alle Ansprüche aus dem Arbeitsverhältnis und im Zusammenhang mit diesem müssen innerhalb von drei Monaten nach Fälligkeit der anderen Vertragspartei gegenüber in Textform geltend gemacht werden, andernfalls verfallen sie. Die Frist nach S. 1 beginnt frühestens zu laufen, wenn der Gläubiger von den den Anspruch begründenden Umständen Kenntnis erlangt hat oder ohne grobe Fahrläs</w:t>
      </w:r>
      <w:r>
        <w:t>-</w:t>
      </w:r>
      <w:r w:rsidRPr="007477B3">
        <w:t xml:space="preserve">sigkeit hätte erlangen müsste. Maßgeblich für die Fristwahrung ist der Zugang der Erklärung. </w:t>
      </w:r>
      <w:r w:rsidR="00423900" w:rsidRPr="00423900">
        <w:t xml:space="preserve"> </w:t>
      </w:r>
    </w:p>
    <w:p w14:paraId="07CC11F0" w14:textId="77777777" w:rsidR="00423900" w:rsidRDefault="00423900" w:rsidP="00861554">
      <w:pPr>
        <w:spacing w:after="0" w:line="240" w:lineRule="auto"/>
        <w:jc w:val="both"/>
      </w:pPr>
    </w:p>
    <w:p w14:paraId="6ED7DA4A" w14:textId="6BF2A0DF" w:rsidR="00423900" w:rsidRDefault="007477B3" w:rsidP="007477B3">
      <w:pPr>
        <w:spacing w:after="0" w:line="240" w:lineRule="auto"/>
        <w:jc w:val="both"/>
      </w:pPr>
      <w:r w:rsidRPr="007477B3">
        <w:t>Lehnt die andere Vertragspartei den Anspruch ab oder erklärt sie sich nicht innerhalb von zwei Wochen nach Geltendmachung des Anspruchs (Erklärungsfrist), so verfällt dieser, wenn er nicht innerhalb von weiteren drei Monaten nach Ablehnung oder Ablauf der zweiwöchigen Erklärungsfrist gerichtlich geltend gemacht wird. Das gilt nicht für Zahlungsansprüche des Arbeitnehmers, die wäh</w:t>
      </w:r>
      <w:r>
        <w:t>-</w:t>
      </w:r>
      <w:r w:rsidRPr="007477B3">
        <w:t xml:space="preserve">rend eines Kündigungsschutzprozesses fällig werden und von seinem Ausgang abhängen. Für diese Ansprüche beginnt die Verfallfrist von drei Monaten frühestens nach rechtskräftiger Beendigung des Kündigungsschutzverfahrens. </w:t>
      </w:r>
      <w:r w:rsidR="00423900" w:rsidRPr="00423900">
        <w:t xml:space="preserve"> </w:t>
      </w:r>
    </w:p>
    <w:p w14:paraId="2B1B24B9" w14:textId="77777777" w:rsidR="007477B3" w:rsidRDefault="007477B3" w:rsidP="007477B3">
      <w:pPr>
        <w:spacing w:after="0" w:line="240" w:lineRule="auto"/>
        <w:jc w:val="both"/>
      </w:pPr>
    </w:p>
    <w:p w14:paraId="3BF46F5E" w14:textId="370B486C" w:rsidR="007477B3" w:rsidRDefault="007477B3" w:rsidP="007477B3">
      <w:pPr>
        <w:spacing w:after="0" w:line="240" w:lineRule="auto"/>
        <w:jc w:val="both"/>
      </w:pPr>
      <w:r w:rsidRPr="007477B3">
        <w:t>Die Ausschlussfrist sowohl nach Abs. 1 als auch nach Abs. 2 findet keine Anwendung auf Ansprüche, die aus einer strafbaren Handlung resultieren, sowie auf Ansprüche aus einer Haftung wegen Vorsatzes. Ausgenommen sind auch Schadenersatzansprüche des Arbeitnehmers wegen der Verlet</w:t>
      </w:r>
      <w:r>
        <w:t>-</w:t>
      </w:r>
      <w:r w:rsidRPr="007477B3">
        <w:t xml:space="preserve"> zung von Leben, Körper und Gesundheit, die auf einer fahrlässigen oder vorsätzlichen Pflichtver</w:t>
      </w:r>
      <w:r>
        <w:t>-</w:t>
      </w:r>
      <w:r w:rsidRPr="007477B3">
        <w:t>letzung des Arbeitgebers, eines gesetzlichen Vertreters oder eines Erfüllungsgehilfen des Arbeitge</w:t>
      </w:r>
      <w:r>
        <w:t>-</w:t>
      </w:r>
      <w:r w:rsidRPr="007477B3">
        <w:t>bers beruhen, und sonstige Schäden, die auf einer grob fahrlässigen oder vorsätzlichen Pflichtver</w:t>
      </w:r>
      <w:r>
        <w:t>-</w:t>
      </w:r>
      <w:r w:rsidRPr="007477B3">
        <w:t>letzung des Arbeitgebers, eines gesetzlichen Vertreters oder eines Erfüllungsgehilfen des Arbeitge</w:t>
      </w:r>
      <w:r>
        <w:t>-</w:t>
      </w:r>
      <w:r w:rsidRPr="007477B3">
        <w:t>bers beruhen.</w:t>
      </w:r>
    </w:p>
    <w:p w14:paraId="61B7E1E1" w14:textId="77777777" w:rsidR="007477B3" w:rsidRDefault="007477B3" w:rsidP="007477B3">
      <w:pPr>
        <w:spacing w:after="0" w:line="240" w:lineRule="auto"/>
        <w:jc w:val="both"/>
      </w:pPr>
    </w:p>
    <w:p w14:paraId="42910194" w14:textId="051598AF" w:rsidR="007477B3" w:rsidRDefault="007477B3" w:rsidP="007477B3">
      <w:pPr>
        <w:spacing w:after="0" w:line="240" w:lineRule="auto"/>
        <w:jc w:val="both"/>
      </w:pPr>
      <w:r w:rsidRPr="007477B3">
        <w:t>Die Ausschlussfrist sowohl nach Abs. 1 als auch nach Abs. 2 findet auch keine Anwendung auf sonstige unabdingbare so wie für unverzichtbare Ansprüche, z. B. auf den gesetzlichen Mindestlohn, insbeson</w:t>
      </w:r>
      <w:r>
        <w:t>-</w:t>
      </w:r>
      <w:r w:rsidRPr="007477B3">
        <w:t>dere gemäß § 1 MiLoG, zwingende gesetzliche Urlaubs- und Ersatzurlaubsansprüche, Ansprüche auf Maßnahmen des zwingenden Arbeitsschutzes</w:t>
      </w:r>
    </w:p>
    <w:p w14:paraId="0B3FD570" w14:textId="77777777" w:rsidR="00423900" w:rsidRDefault="00423900" w:rsidP="00423900">
      <w:pPr>
        <w:spacing w:after="0" w:line="240" w:lineRule="auto"/>
        <w:ind w:left="284" w:hanging="284"/>
        <w:jc w:val="both"/>
      </w:pPr>
    </w:p>
    <w:p w14:paraId="0AD02A6B" w14:textId="77777777" w:rsidR="00423900" w:rsidRDefault="00423900" w:rsidP="00861554">
      <w:pPr>
        <w:spacing w:after="0" w:line="240" w:lineRule="auto"/>
        <w:jc w:val="both"/>
        <w:rPr>
          <w:rFonts w:cstheme="minorHAnsi"/>
        </w:rPr>
      </w:pPr>
    </w:p>
    <w:p w14:paraId="74E9039A" w14:textId="0084D04E" w:rsidR="00861554" w:rsidRDefault="00861554" w:rsidP="00861554">
      <w:pPr>
        <w:spacing w:after="0" w:line="240" w:lineRule="auto"/>
        <w:jc w:val="both"/>
        <w:rPr>
          <w:rFonts w:cstheme="minorHAnsi"/>
        </w:rPr>
      </w:pPr>
      <w:r>
        <w:rPr>
          <w:rFonts w:cstheme="minorHAnsi"/>
        </w:rPr>
        <w:t>...</w:t>
      </w:r>
    </w:p>
    <w:p w14:paraId="1C9E20CA" w14:textId="77777777" w:rsidR="00861554" w:rsidRDefault="00861554" w:rsidP="00861554">
      <w:pPr>
        <w:spacing w:after="0" w:line="240" w:lineRule="auto"/>
        <w:jc w:val="both"/>
        <w:rPr>
          <w:rFonts w:cstheme="minorHAnsi"/>
        </w:rPr>
      </w:pPr>
      <w:r w:rsidRPr="00861554">
        <w:rPr>
          <w:rFonts w:cstheme="minorHAnsi"/>
        </w:rPr>
        <w:t xml:space="preserve">(Ort, Datum) </w:t>
      </w:r>
    </w:p>
    <w:p w14:paraId="70BCFD74" w14:textId="77777777" w:rsidR="00861554" w:rsidRDefault="00861554" w:rsidP="00861554">
      <w:pPr>
        <w:spacing w:after="0" w:line="240" w:lineRule="auto"/>
        <w:jc w:val="both"/>
        <w:rPr>
          <w:rFonts w:cstheme="minorHAnsi"/>
        </w:rPr>
      </w:pPr>
    </w:p>
    <w:p w14:paraId="38A257F3" w14:textId="6B6193C2" w:rsidR="00861554" w:rsidRDefault="00861554" w:rsidP="00861554">
      <w:pPr>
        <w:spacing w:after="0" w:line="240" w:lineRule="auto"/>
        <w:jc w:val="both"/>
        <w:rPr>
          <w:rFonts w:cstheme="minorHAnsi"/>
        </w:rPr>
      </w:pPr>
      <w:r>
        <w:rPr>
          <w:rFonts w:cstheme="minorHAnsi"/>
        </w:rPr>
        <w:t>...</w:t>
      </w:r>
      <w:r w:rsidR="00423900">
        <w:rPr>
          <w:rFonts w:cstheme="minorHAnsi"/>
        </w:rPr>
        <w:tab/>
      </w:r>
      <w:r w:rsidR="00423900">
        <w:rPr>
          <w:rFonts w:cstheme="minorHAnsi"/>
        </w:rPr>
        <w:tab/>
      </w:r>
      <w:r w:rsidR="00423900">
        <w:rPr>
          <w:rFonts w:cstheme="minorHAnsi"/>
        </w:rPr>
        <w:tab/>
      </w:r>
      <w:r w:rsidR="00423900">
        <w:rPr>
          <w:rFonts w:cstheme="minorHAnsi"/>
        </w:rPr>
        <w:tab/>
      </w:r>
      <w:r w:rsidR="00423900">
        <w:rPr>
          <w:rFonts w:cstheme="minorHAnsi"/>
        </w:rPr>
        <w:tab/>
      </w:r>
      <w:r w:rsidR="00423900">
        <w:rPr>
          <w:rFonts w:cstheme="minorHAnsi"/>
        </w:rPr>
        <w:tab/>
      </w:r>
      <w:r w:rsidR="00423900">
        <w:rPr>
          <w:rFonts w:cstheme="minorHAnsi"/>
        </w:rPr>
        <w:tab/>
        <w:t>...</w:t>
      </w:r>
    </w:p>
    <w:p w14:paraId="37B9433A" w14:textId="246DF3BD" w:rsidR="00861554" w:rsidRDefault="00861554" w:rsidP="00861554">
      <w:pPr>
        <w:spacing w:after="0" w:line="240" w:lineRule="auto"/>
        <w:jc w:val="both"/>
        <w:rPr>
          <w:rFonts w:cstheme="minorHAnsi"/>
        </w:rPr>
      </w:pPr>
      <w:r w:rsidRPr="00861554">
        <w:rPr>
          <w:rFonts w:cstheme="minorHAnsi"/>
        </w:rPr>
        <w:t xml:space="preserve">(Unterschrift </w:t>
      </w:r>
      <w:r w:rsidR="00EF74A4">
        <w:rPr>
          <w:rFonts w:cstheme="minorHAnsi"/>
        </w:rPr>
        <w:t>Arbeitgeber</w:t>
      </w:r>
      <w:r w:rsidRPr="00861554">
        <w:rPr>
          <w:rFonts w:cstheme="minorHAnsi"/>
        </w:rPr>
        <w:t xml:space="preserve">) </w:t>
      </w:r>
      <w:r w:rsidR="00423900">
        <w:rPr>
          <w:rFonts w:cstheme="minorHAnsi"/>
        </w:rPr>
        <w:tab/>
      </w:r>
      <w:r w:rsidR="00423900">
        <w:rPr>
          <w:rFonts w:cstheme="minorHAnsi"/>
        </w:rPr>
        <w:tab/>
      </w:r>
      <w:r w:rsidR="00423900">
        <w:rPr>
          <w:rFonts w:cstheme="minorHAnsi"/>
        </w:rPr>
        <w:tab/>
      </w:r>
      <w:r w:rsidR="00423900">
        <w:rPr>
          <w:rFonts w:cstheme="minorHAnsi"/>
        </w:rPr>
        <w:tab/>
      </w:r>
      <w:r w:rsidR="00423900" w:rsidRPr="00861554">
        <w:rPr>
          <w:rFonts w:cstheme="minorHAnsi"/>
        </w:rPr>
        <w:t xml:space="preserve">(Unterschrift </w:t>
      </w:r>
      <w:r w:rsidR="00423900">
        <w:rPr>
          <w:rFonts w:cstheme="minorHAnsi"/>
        </w:rPr>
        <w:t>Arbeiternehmer)</w:t>
      </w:r>
    </w:p>
    <w:sectPr w:rsidR="00861554" w:rsidSect="00EF7A5D">
      <w:headerReference w:type="default" r:id="rId7"/>
      <w:footerReference w:type="default" r:id="rId8"/>
      <w:pgSz w:w="11906" w:h="16838"/>
      <w:pgMar w:top="1418" w:right="184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7BDD4" w14:textId="77777777" w:rsidR="00652FEC" w:rsidRDefault="00652FEC" w:rsidP="0051080E">
      <w:pPr>
        <w:spacing w:after="0" w:line="240" w:lineRule="auto"/>
      </w:pPr>
      <w:r>
        <w:separator/>
      </w:r>
    </w:p>
  </w:endnote>
  <w:endnote w:type="continuationSeparator" w:id="0">
    <w:p w14:paraId="6130C445" w14:textId="77777777" w:rsidR="00652FEC" w:rsidRDefault="00652FEC" w:rsidP="005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FB0" w14:textId="77777777" w:rsidR="000B4A60" w:rsidRPr="005E7243" w:rsidRDefault="0044130B">
    <w:pPr>
      <w:pStyle w:val="Fuzeile"/>
      <w:rPr>
        <w:rFonts w:ascii="Arial" w:hAnsi="Arial" w:cs="Arial"/>
        <w:color w:val="000000"/>
        <w:sz w:val="16"/>
        <w:szCs w:val="16"/>
      </w:rPr>
    </w:pPr>
    <w:r w:rsidRPr="00BC5B08">
      <w:rPr>
        <w:rFonts w:ascii="Arial" w:hAnsi="Arial" w:cs="Arial"/>
        <w:color w:val="000000"/>
        <w:sz w:val="16"/>
        <w:szCs w:val="16"/>
      </w:rPr>
      <w:t>©</w:t>
    </w:r>
    <w:r w:rsidR="005E7243" w:rsidRPr="005E7243">
      <w:rPr>
        <w:rFonts w:ascii="Arial" w:hAnsi="Arial" w:cs="Arial"/>
        <w:color w:val="000000"/>
        <w:sz w:val="16"/>
        <w:szCs w:val="16"/>
      </w:rPr>
      <w:t xml:space="preserve"> VNR Verlag für die Deutsche Wirtschaft 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968DD" w14:textId="77777777" w:rsidR="00652FEC" w:rsidRDefault="00652FEC" w:rsidP="0051080E">
      <w:pPr>
        <w:spacing w:after="0" w:line="240" w:lineRule="auto"/>
      </w:pPr>
      <w:r>
        <w:separator/>
      </w:r>
    </w:p>
  </w:footnote>
  <w:footnote w:type="continuationSeparator" w:id="0">
    <w:p w14:paraId="1333467B" w14:textId="77777777" w:rsidR="00652FEC" w:rsidRDefault="00652FEC" w:rsidP="005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51ED" w14:textId="77777777" w:rsidR="003C13C1" w:rsidRPr="00FB390E" w:rsidRDefault="003C13C1" w:rsidP="003C13C1">
    <w:pPr>
      <w:pStyle w:val="Kopfzeile"/>
      <w:tabs>
        <w:tab w:val="clear" w:pos="4536"/>
        <w:tab w:val="clear" w:pos="9072"/>
      </w:tabs>
      <w:ind w:left="3119"/>
    </w:pPr>
    <w:r w:rsidRPr="00FB390E">
      <w:rPr>
        <w:noProof/>
      </w:rPr>
      <w:drawing>
        <wp:anchor distT="0" distB="0" distL="114300" distR="114300" simplePos="0" relativeHeight="251658240" behindDoc="1" locked="0" layoutInCell="1" allowOverlap="1" wp14:anchorId="5560D55A" wp14:editId="6581D9D1">
          <wp:simplePos x="0" y="0"/>
          <wp:positionH relativeFrom="column">
            <wp:posOffset>3119351</wp:posOffset>
          </wp:positionH>
          <wp:positionV relativeFrom="paragraph">
            <wp:posOffset>635</wp:posOffset>
          </wp:positionV>
          <wp:extent cx="3312294" cy="297576"/>
          <wp:effectExtent l="0" t="0" r="2540" b="7620"/>
          <wp:wrapNone/>
          <wp:docPr id="1632290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2294" cy="2975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05E076" w14:textId="49C95291" w:rsidR="005513DF" w:rsidRDefault="005513DF" w:rsidP="0051080E">
    <w:pPr>
      <w:pStyle w:val="Kopfzeil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hyphenationZone w:val="425"/>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E"/>
    <w:rsid w:val="00003056"/>
    <w:rsid w:val="00006BB7"/>
    <w:rsid w:val="00024A2A"/>
    <w:rsid w:val="00030708"/>
    <w:rsid w:val="0003298B"/>
    <w:rsid w:val="00034A54"/>
    <w:rsid w:val="000366E8"/>
    <w:rsid w:val="00041A00"/>
    <w:rsid w:val="0004218D"/>
    <w:rsid w:val="000435F4"/>
    <w:rsid w:val="00046726"/>
    <w:rsid w:val="0005098E"/>
    <w:rsid w:val="00050EA1"/>
    <w:rsid w:val="0005297F"/>
    <w:rsid w:val="000646F9"/>
    <w:rsid w:val="00070BB6"/>
    <w:rsid w:val="000741DE"/>
    <w:rsid w:val="000756AE"/>
    <w:rsid w:val="00076D79"/>
    <w:rsid w:val="00084423"/>
    <w:rsid w:val="00086229"/>
    <w:rsid w:val="000903E3"/>
    <w:rsid w:val="00096742"/>
    <w:rsid w:val="000A0E39"/>
    <w:rsid w:val="000A58E1"/>
    <w:rsid w:val="000B1A3F"/>
    <w:rsid w:val="000B4A60"/>
    <w:rsid w:val="000B639F"/>
    <w:rsid w:val="000C2E34"/>
    <w:rsid w:val="000D5C11"/>
    <w:rsid w:val="000E7682"/>
    <w:rsid w:val="000F3680"/>
    <w:rsid w:val="00103745"/>
    <w:rsid w:val="001148F3"/>
    <w:rsid w:val="00116857"/>
    <w:rsid w:val="001204C5"/>
    <w:rsid w:val="00120A81"/>
    <w:rsid w:val="00126530"/>
    <w:rsid w:val="00126E13"/>
    <w:rsid w:val="00130A28"/>
    <w:rsid w:val="001311F5"/>
    <w:rsid w:val="00133927"/>
    <w:rsid w:val="00136A96"/>
    <w:rsid w:val="001403B5"/>
    <w:rsid w:val="00141F15"/>
    <w:rsid w:val="0014205A"/>
    <w:rsid w:val="001431E5"/>
    <w:rsid w:val="00147B07"/>
    <w:rsid w:val="00147BA7"/>
    <w:rsid w:val="001548A1"/>
    <w:rsid w:val="001570E5"/>
    <w:rsid w:val="00163F94"/>
    <w:rsid w:val="001767B6"/>
    <w:rsid w:val="00180700"/>
    <w:rsid w:val="00182179"/>
    <w:rsid w:val="001855C0"/>
    <w:rsid w:val="00187C7D"/>
    <w:rsid w:val="001A18B4"/>
    <w:rsid w:val="001A430E"/>
    <w:rsid w:val="001A6442"/>
    <w:rsid w:val="001A65A0"/>
    <w:rsid w:val="001C3DF6"/>
    <w:rsid w:val="001C5C89"/>
    <w:rsid w:val="001D305A"/>
    <w:rsid w:val="001D4312"/>
    <w:rsid w:val="001E51E0"/>
    <w:rsid w:val="001E631D"/>
    <w:rsid w:val="001E67E6"/>
    <w:rsid w:val="001F0E5A"/>
    <w:rsid w:val="00206640"/>
    <w:rsid w:val="00232221"/>
    <w:rsid w:val="00246DE1"/>
    <w:rsid w:val="0024720D"/>
    <w:rsid w:val="00252B89"/>
    <w:rsid w:val="00255A05"/>
    <w:rsid w:val="002561DD"/>
    <w:rsid w:val="00260092"/>
    <w:rsid w:val="00260B67"/>
    <w:rsid w:val="00263CE2"/>
    <w:rsid w:val="00264113"/>
    <w:rsid w:val="00272352"/>
    <w:rsid w:val="00272F6B"/>
    <w:rsid w:val="00291E8C"/>
    <w:rsid w:val="00294EA4"/>
    <w:rsid w:val="00296DC1"/>
    <w:rsid w:val="002970DF"/>
    <w:rsid w:val="002977AF"/>
    <w:rsid w:val="002A094F"/>
    <w:rsid w:val="002A4F8E"/>
    <w:rsid w:val="002A68DC"/>
    <w:rsid w:val="002A7629"/>
    <w:rsid w:val="002B43E2"/>
    <w:rsid w:val="002C2530"/>
    <w:rsid w:val="002C6FF0"/>
    <w:rsid w:val="002D0FE6"/>
    <w:rsid w:val="002D3EBD"/>
    <w:rsid w:val="002E390D"/>
    <w:rsid w:val="002E7A09"/>
    <w:rsid w:val="002F051C"/>
    <w:rsid w:val="002F069D"/>
    <w:rsid w:val="003046FA"/>
    <w:rsid w:val="0030569E"/>
    <w:rsid w:val="00314121"/>
    <w:rsid w:val="0031480C"/>
    <w:rsid w:val="00315017"/>
    <w:rsid w:val="00316A2B"/>
    <w:rsid w:val="003207B3"/>
    <w:rsid w:val="00324569"/>
    <w:rsid w:val="003316A7"/>
    <w:rsid w:val="00331BB3"/>
    <w:rsid w:val="00337616"/>
    <w:rsid w:val="00342FE1"/>
    <w:rsid w:val="00344C28"/>
    <w:rsid w:val="003515B1"/>
    <w:rsid w:val="00356D7C"/>
    <w:rsid w:val="00366285"/>
    <w:rsid w:val="00371E05"/>
    <w:rsid w:val="00372942"/>
    <w:rsid w:val="00373625"/>
    <w:rsid w:val="00384765"/>
    <w:rsid w:val="0038569F"/>
    <w:rsid w:val="0038676F"/>
    <w:rsid w:val="00395C39"/>
    <w:rsid w:val="00395C44"/>
    <w:rsid w:val="003963D7"/>
    <w:rsid w:val="0039745A"/>
    <w:rsid w:val="0039748D"/>
    <w:rsid w:val="003A2B37"/>
    <w:rsid w:val="003A6CE7"/>
    <w:rsid w:val="003B3114"/>
    <w:rsid w:val="003B31EF"/>
    <w:rsid w:val="003B3DC5"/>
    <w:rsid w:val="003B646C"/>
    <w:rsid w:val="003C127A"/>
    <w:rsid w:val="003C13C1"/>
    <w:rsid w:val="003C3B56"/>
    <w:rsid w:val="003C4523"/>
    <w:rsid w:val="003C529E"/>
    <w:rsid w:val="003C64C1"/>
    <w:rsid w:val="003D1566"/>
    <w:rsid w:val="003F3766"/>
    <w:rsid w:val="00402F2C"/>
    <w:rsid w:val="0040409E"/>
    <w:rsid w:val="00404B70"/>
    <w:rsid w:val="00405ECD"/>
    <w:rsid w:val="00407A99"/>
    <w:rsid w:val="00412EDD"/>
    <w:rsid w:val="00423900"/>
    <w:rsid w:val="0042554A"/>
    <w:rsid w:val="0042567F"/>
    <w:rsid w:val="00425DBE"/>
    <w:rsid w:val="00430545"/>
    <w:rsid w:val="00431A46"/>
    <w:rsid w:val="0044013C"/>
    <w:rsid w:val="0044130B"/>
    <w:rsid w:val="0045001C"/>
    <w:rsid w:val="004524B2"/>
    <w:rsid w:val="004567EB"/>
    <w:rsid w:val="004567F8"/>
    <w:rsid w:val="00457565"/>
    <w:rsid w:val="0048039F"/>
    <w:rsid w:val="004828E8"/>
    <w:rsid w:val="00483D28"/>
    <w:rsid w:val="00485761"/>
    <w:rsid w:val="0049372A"/>
    <w:rsid w:val="004953DC"/>
    <w:rsid w:val="004973E7"/>
    <w:rsid w:val="004A59D1"/>
    <w:rsid w:val="004B171B"/>
    <w:rsid w:val="004B3BE6"/>
    <w:rsid w:val="004B61F1"/>
    <w:rsid w:val="004C4790"/>
    <w:rsid w:val="004C7D08"/>
    <w:rsid w:val="004D0A99"/>
    <w:rsid w:val="004D7292"/>
    <w:rsid w:val="004E22EE"/>
    <w:rsid w:val="004E2943"/>
    <w:rsid w:val="004E403F"/>
    <w:rsid w:val="004E5CD9"/>
    <w:rsid w:val="004F03D0"/>
    <w:rsid w:val="004F1327"/>
    <w:rsid w:val="00503022"/>
    <w:rsid w:val="00507986"/>
    <w:rsid w:val="0051080E"/>
    <w:rsid w:val="00510F67"/>
    <w:rsid w:val="00513B90"/>
    <w:rsid w:val="00514376"/>
    <w:rsid w:val="00517F61"/>
    <w:rsid w:val="0053268F"/>
    <w:rsid w:val="005330F7"/>
    <w:rsid w:val="00533280"/>
    <w:rsid w:val="00535D14"/>
    <w:rsid w:val="00536282"/>
    <w:rsid w:val="00540ADE"/>
    <w:rsid w:val="00540B05"/>
    <w:rsid w:val="00540D2C"/>
    <w:rsid w:val="00540DA1"/>
    <w:rsid w:val="005513DF"/>
    <w:rsid w:val="0055333C"/>
    <w:rsid w:val="005547D2"/>
    <w:rsid w:val="005555E1"/>
    <w:rsid w:val="00557E10"/>
    <w:rsid w:val="00565A5B"/>
    <w:rsid w:val="00574EAE"/>
    <w:rsid w:val="00575997"/>
    <w:rsid w:val="005762EB"/>
    <w:rsid w:val="00581F88"/>
    <w:rsid w:val="005940EC"/>
    <w:rsid w:val="005A762B"/>
    <w:rsid w:val="005B0DF3"/>
    <w:rsid w:val="005B6393"/>
    <w:rsid w:val="005B6770"/>
    <w:rsid w:val="005D00FF"/>
    <w:rsid w:val="005D0B9E"/>
    <w:rsid w:val="005D7D1D"/>
    <w:rsid w:val="005E37D4"/>
    <w:rsid w:val="005E485B"/>
    <w:rsid w:val="005E5A0F"/>
    <w:rsid w:val="005E7243"/>
    <w:rsid w:val="006109D1"/>
    <w:rsid w:val="0061368F"/>
    <w:rsid w:val="00614AC7"/>
    <w:rsid w:val="00615DD1"/>
    <w:rsid w:val="00615DFF"/>
    <w:rsid w:val="00616520"/>
    <w:rsid w:val="006217D1"/>
    <w:rsid w:val="0062771E"/>
    <w:rsid w:val="00633D82"/>
    <w:rsid w:val="00652616"/>
    <w:rsid w:val="00652FEC"/>
    <w:rsid w:val="0065508A"/>
    <w:rsid w:val="00673C75"/>
    <w:rsid w:val="006813CA"/>
    <w:rsid w:val="00683092"/>
    <w:rsid w:val="00684129"/>
    <w:rsid w:val="00684ED9"/>
    <w:rsid w:val="00692238"/>
    <w:rsid w:val="00693B69"/>
    <w:rsid w:val="006A4B9D"/>
    <w:rsid w:val="006A5DC7"/>
    <w:rsid w:val="006B33CB"/>
    <w:rsid w:val="006B6F9E"/>
    <w:rsid w:val="006C14E1"/>
    <w:rsid w:val="006C66C0"/>
    <w:rsid w:val="006C74EE"/>
    <w:rsid w:val="006D7CF8"/>
    <w:rsid w:val="006F101F"/>
    <w:rsid w:val="00714956"/>
    <w:rsid w:val="00717606"/>
    <w:rsid w:val="00722675"/>
    <w:rsid w:val="00733783"/>
    <w:rsid w:val="00737F0C"/>
    <w:rsid w:val="0074288A"/>
    <w:rsid w:val="007463CE"/>
    <w:rsid w:val="007477B3"/>
    <w:rsid w:val="00747A63"/>
    <w:rsid w:val="007518D1"/>
    <w:rsid w:val="007519C5"/>
    <w:rsid w:val="00751A30"/>
    <w:rsid w:val="00762D73"/>
    <w:rsid w:val="00765475"/>
    <w:rsid w:val="00774A7F"/>
    <w:rsid w:val="007764B6"/>
    <w:rsid w:val="00783017"/>
    <w:rsid w:val="00786A77"/>
    <w:rsid w:val="0079054D"/>
    <w:rsid w:val="007928BF"/>
    <w:rsid w:val="007B0A63"/>
    <w:rsid w:val="007B46D7"/>
    <w:rsid w:val="007B5AED"/>
    <w:rsid w:val="007C305C"/>
    <w:rsid w:val="007C4928"/>
    <w:rsid w:val="007C511D"/>
    <w:rsid w:val="007D1B4E"/>
    <w:rsid w:val="007D2F73"/>
    <w:rsid w:val="007D4C4A"/>
    <w:rsid w:val="007D4CB6"/>
    <w:rsid w:val="007D56A7"/>
    <w:rsid w:val="007D59F2"/>
    <w:rsid w:val="007E0BFA"/>
    <w:rsid w:val="007F551F"/>
    <w:rsid w:val="007F669F"/>
    <w:rsid w:val="007F6877"/>
    <w:rsid w:val="008021FB"/>
    <w:rsid w:val="008028D9"/>
    <w:rsid w:val="0080428A"/>
    <w:rsid w:val="00807927"/>
    <w:rsid w:val="00815220"/>
    <w:rsid w:val="00822185"/>
    <w:rsid w:val="008277A0"/>
    <w:rsid w:val="00827B7F"/>
    <w:rsid w:val="00832A0A"/>
    <w:rsid w:val="00833AC5"/>
    <w:rsid w:val="00836550"/>
    <w:rsid w:val="00861554"/>
    <w:rsid w:val="00863A62"/>
    <w:rsid w:val="00864B12"/>
    <w:rsid w:val="0087130C"/>
    <w:rsid w:val="00882F87"/>
    <w:rsid w:val="0088334E"/>
    <w:rsid w:val="008838A0"/>
    <w:rsid w:val="00884527"/>
    <w:rsid w:val="00885271"/>
    <w:rsid w:val="0088609A"/>
    <w:rsid w:val="00886318"/>
    <w:rsid w:val="00886C3C"/>
    <w:rsid w:val="00886DE8"/>
    <w:rsid w:val="0089024C"/>
    <w:rsid w:val="008A0DD8"/>
    <w:rsid w:val="008A1E37"/>
    <w:rsid w:val="008A3ED8"/>
    <w:rsid w:val="008B62B7"/>
    <w:rsid w:val="008B7CDF"/>
    <w:rsid w:val="008C11B2"/>
    <w:rsid w:val="008C673B"/>
    <w:rsid w:val="008C6B9E"/>
    <w:rsid w:val="008D04A7"/>
    <w:rsid w:val="008D1AE5"/>
    <w:rsid w:val="008E24EC"/>
    <w:rsid w:val="008E4971"/>
    <w:rsid w:val="008F1926"/>
    <w:rsid w:val="008F4E44"/>
    <w:rsid w:val="00903630"/>
    <w:rsid w:val="00907143"/>
    <w:rsid w:val="00925736"/>
    <w:rsid w:val="0093038A"/>
    <w:rsid w:val="00930FDD"/>
    <w:rsid w:val="00936914"/>
    <w:rsid w:val="00937A94"/>
    <w:rsid w:val="0094270C"/>
    <w:rsid w:val="00944EB6"/>
    <w:rsid w:val="009459C2"/>
    <w:rsid w:val="009509C1"/>
    <w:rsid w:val="0095201F"/>
    <w:rsid w:val="00952610"/>
    <w:rsid w:val="00970FB1"/>
    <w:rsid w:val="00972C22"/>
    <w:rsid w:val="00976022"/>
    <w:rsid w:val="00980883"/>
    <w:rsid w:val="00981346"/>
    <w:rsid w:val="00984493"/>
    <w:rsid w:val="0099054C"/>
    <w:rsid w:val="00993463"/>
    <w:rsid w:val="009A0144"/>
    <w:rsid w:val="009A2FB3"/>
    <w:rsid w:val="009B0709"/>
    <w:rsid w:val="009B4589"/>
    <w:rsid w:val="009B7BB2"/>
    <w:rsid w:val="009C679A"/>
    <w:rsid w:val="009D403D"/>
    <w:rsid w:val="009D624D"/>
    <w:rsid w:val="009D7044"/>
    <w:rsid w:val="009E2469"/>
    <w:rsid w:val="009E5588"/>
    <w:rsid w:val="009F1E86"/>
    <w:rsid w:val="009F4487"/>
    <w:rsid w:val="00A06420"/>
    <w:rsid w:val="00A23C34"/>
    <w:rsid w:val="00A24746"/>
    <w:rsid w:val="00A4023D"/>
    <w:rsid w:val="00A428EA"/>
    <w:rsid w:val="00A4294A"/>
    <w:rsid w:val="00A437BA"/>
    <w:rsid w:val="00A454FF"/>
    <w:rsid w:val="00A45DE6"/>
    <w:rsid w:val="00A508FD"/>
    <w:rsid w:val="00A66463"/>
    <w:rsid w:val="00A667AD"/>
    <w:rsid w:val="00A75AD9"/>
    <w:rsid w:val="00A80BA2"/>
    <w:rsid w:val="00A819D8"/>
    <w:rsid w:val="00A8545D"/>
    <w:rsid w:val="00A97663"/>
    <w:rsid w:val="00AA0261"/>
    <w:rsid w:val="00AA1958"/>
    <w:rsid w:val="00AA2FFB"/>
    <w:rsid w:val="00AA381F"/>
    <w:rsid w:val="00AA47EA"/>
    <w:rsid w:val="00AA5137"/>
    <w:rsid w:val="00AB465D"/>
    <w:rsid w:val="00AB6934"/>
    <w:rsid w:val="00AD266B"/>
    <w:rsid w:val="00AD2D04"/>
    <w:rsid w:val="00AD5A44"/>
    <w:rsid w:val="00AD622E"/>
    <w:rsid w:val="00AD73A0"/>
    <w:rsid w:val="00AE3206"/>
    <w:rsid w:val="00AE331F"/>
    <w:rsid w:val="00AE58C6"/>
    <w:rsid w:val="00AE697C"/>
    <w:rsid w:val="00AF2839"/>
    <w:rsid w:val="00B03AB2"/>
    <w:rsid w:val="00B048BF"/>
    <w:rsid w:val="00B2070F"/>
    <w:rsid w:val="00B22A14"/>
    <w:rsid w:val="00B22E05"/>
    <w:rsid w:val="00B260AC"/>
    <w:rsid w:val="00B337F1"/>
    <w:rsid w:val="00B348B8"/>
    <w:rsid w:val="00B35D8D"/>
    <w:rsid w:val="00B42C24"/>
    <w:rsid w:val="00B45826"/>
    <w:rsid w:val="00B476CE"/>
    <w:rsid w:val="00B515A2"/>
    <w:rsid w:val="00B62C6B"/>
    <w:rsid w:val="00B65424"/>
    <w:rsid w:val="00B66ACA"/>
    <w:rsid w:val="00B66F2D"/>
    <w:rsid w:val="00B6746A"/>
    <w:rsid w:val="00B946E6"/>
    <w:rsid w:val="00BA0C07"/>
    <w:rsid w:val="00BA5A58"/>
    <w:rsid w:val="00BB0139"/>
    <w:rsid w:val="00BB0C54"/>
    <w:rsid w:val="00BB383E"/>
    <w:rsid w:val="00BB5463"/>
    <w:rsid w:val="00BB5B42"/>
    <w:rsid w:val="00BC0CA8"/>
    <w:rsid w:val="00BC5A60"/>
    <w:rsid w:val="00BD506D"/>
    <w:rsid w:val="00BE282E"/>
    <w:rsid w:val="00BE45F3"/>
    <w:rsid w:val="00BF3F22"/>
    <w:rsid w:val="00C01098"/>
    <w:rsid w:val="00C02CB0"/>
    <w:rsid w:val="00C03A80"/>
    <w:rsid w:val="00C070EB"/>
    <w:rsid w:val="00C12067"/>
    <w:rsid w:val="00C13244"/>
    <w:rsid w:val="00C17DB6"/>
    <w:rsid w:val="00C224ED"/>
    <w:rsid w:val="00C325D3"/>
    <w:rsid w:val="00C42697"/>
    <w:rsid w:val="00C4555E"/>
    <w:rsid w:val="00C51339"/>
    <w:rsid w:val="00C52591"/>
    <w:rsid w:val="00C5632B"/>
    <w:rsid w:val="00C64C7F"/>
    <w:rsid w:val="00C84853"/>
    <w:rsid w:val="00C90355"/>
    <w:rsid w:val="00C951AC"/>
    <w:rsid w:val="00C95F71"/>
    <w:rsid w:val="00C96FDB"/>
    <w:rsid w:val="00CA232D"/>
    <w:rsid w:val="00CA23BF"/>
    <w:rsid w:val="00CA2A94"/>
    <w:rsid w:val="00CB1972"/>
    <w:rsid w:val="00CB30C8"/>
    <w:rsid w:val="00CC124B"/>
    <w:rsid w:val="00CC276C"/>
    <w:rsid w:val="00CD1162"/>
    <w:rsid w:val="00CE3423"/>
    <w:rsid w:val="00CE6BAE"/>
    <w:rsid w:val="00CE7DD6"/>
    <w:rsid w:val="00CF09CB"/>
    <w:rsid w:val="00CF284C"/>
    <w:rsid w:val="00D03F2C"/>
    <w:rsid w:val="00D05970"/>
    <w:rsid w:val="00D105BC"/>
    <w:rsid w:val="00D2203D"/>
    <w:rsid w:val="00D261F8"/>
    <w:rsid w:val="00D26281"/>
    <w:rsid w:val="00D27367"/>
    <w:rsid w:val="00D31FF6"/>
    <w:rsid w:val="00D50E18"/>
    <w:rsid w:val="00D5262D"/>
    <w:rsid w:val="00D537D5"/>
    <w:rsid w:val="00D64518"/>
    <w:rsid w:val="00D6494B"/>
    <w:rsid w:val="00D7039D"/>
    <w:rsid w:val="00D74AB2"/>
    <w:rsid w:val="00D75B8F"/>
    <w:rsid w:val="00D772DA"/>
    <w:rsid w:val="00D82C36"/>
    <w:rsid w:val="00D83799"/>
    <w:rsid w:val="00D84335"/>
    <w:rsid w:val="00D917D7"/>
    <w:rsid w:val="00D91E85"/>
    <w:rsid w:val="00D95722"/>
    <w:rsid w:val="00D96BE3"/>
    <w:rsid w:val="00D977F8"/>
    <w:rsid w:val="00D97DA4"/>
    <w:rsid w:val="00DA0B6A"/>
    <w:rsid w:val="00DA60A1"/>
    <w:rsid w:val="00DB2C7F"/>
    <w:rsid w:val="00DB4619"/>
    <w:rsid w:val="00DC6C28"/>
    <w:rsid w:val="00DC7A24"/>
    <w:rsid w:val="00DE0606"/>
    <w:rsid w:val="00DF0FF8"/>
    <w:rsid w:val="00DF54AF"/>
    <w:rsid w:val="00DF6225"/>
    <w:rsid w:val="00DF69B7"/>
    <w:rsid w:val="00E05AA5"/>
    <w:rsid w:val="00E06639"/>
    <w:rsid w:val="00E069CF"/>
    <w:rsid w:val="00E107FE"/>
    <w:rsid w:val="00E16E7D"/>
    <w:rsid w:val="00E20B72"/>
    <w:rsid w:val="00E303FC"/>
    <w:rsid w:val="00E410D2"/>
    <w:rsid w:val="00E42BBB"/>
    <w:rsid w:val="00E46298"/>
    <w:rsid w:val="00E46782"/>
    <w:rsid w:val="00E50465"/>
    <w:rsid w:val="00E7354B"/>
    <w:rsid w:val="00E769FC"/>
    <w:rsid w:val="00E80BAB"/>
    <w:rsid w:val="00E83221"/>
    <w:rsid w:val="00E83569"/>
    <w:rsid w:val="00E84464"/>
    <w:rsid w:val="00E86867"/>
    <w:rsid w:val="00E96E2F"/>
    <w:rsid w:val="00EA5EC7"/>
    <w:rsid w:val="00EB2432"/>
    <w:rsid w:val="00EB6390"/>
    <w:rsid w:val="00EC064C"/>
    <w:rsid w:val="00EC1808"/>
    <w:rsid w:val="00ED2506"/>
    <w:rsid w:val="00EE175C"/>
    <w:rsid w:val="00EF2511"/>
    <w:rsid w:val="00EF2C44"/>
    <w:rsid w:val="00EF5B91"/>
    <w:rsid w:val="00EF6715"/>
    <w:rsid w:val="00EF6C65"/>
    <w:rsid w:val="00EF6F1D"/>
    <w:rsid w:val="00EF74A4"/>
    <w:rsid w:val="00EF7A5D"/>
    <w:rsid w:val="00F00CF1"/>
    <w:rsid w:val="00F0668F"/>
    <w:rsid w:val="00F1028B"/>
    <w:rsid w:val="00F10518"/>
    <w:rsid w:val="00F11510"/>
    <w:rsid w:val="00F15F82"/>
    <w:rsid w:val="00F21092"/>
    <w:rsid w:val="00F32AD0"/>
    <w:rsid w:val="00F3539E"/>
    <w:rsid w:val="00F45EC2"/>
    <w:rsid w:val="00F46B4B"/>
    <w:rsid w:val="00F46CC5"/>
    <w:rsid w:val="00F4709B"/>
    <w:rsid w:val="00F5604A"/>
    <w:rsid w:val="00F60472"/>
    <w:rsid w:val="00F60ED9"/>
    <w:rsid w:val="00F6732D"/>
    <w:rsid w:val="00F7437D"/>
    <w:rsid w:val="00F74CA0"/>
    <w:rsid w:val="00F7663C"/>
    <w:rsid w:val="00F776F5"/>
    <w:rsid w:val="00F826F7"/>
    <w:rsid w:val="00F91B40"/>
    <w:rsid w:val="00F95576"/>
    <w:rsid w:val="00F95BD5"/>
    <w:rsid w:val="00FA173E"/>
    <w:rsid w:val="00FA34AD"/>
    <w:rsid w:val="00FA616C"/>
    <w:rsid w:val="00FB2D11"/>
    <w:rsid w:val="00FC30D2"/>
    <w:rsid w:val="00FC333B"/>
    <w:rsid w:val="00FC46C8"/>
    <w:rsid w:val="00FC499F"/>
    <w:rsid w:val="00FE0A61"/>
    <w:rsid w:val="00FE1F93"/>
    <w:rsid w:val="00FF2E94"/>
    <w:rsid w:val="00FF5A69"/>
    <w:rsid w:val="00FF6186"/>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7937"/>
    <o:shapelayout v:ext="edit">
      <o:idmap v:ext="edit" data="1"/>
    </o:shapelayout>
  </w:shapeDefaults>
  <w:decimalSymbol w:val=","/>
  <w:listSeparator w:val=";"/>
  <w14:docId w14:val="5A657E82"/>
  <w15:docId w15:val="{0D64E077-DE9D-4CC6-A438-7CB57B80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a-Lat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963D7"/>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0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80E"/>
  </w:style>
  <w:style w:type="paragraph" w:styleId="Fuzeile">
    <w:name w:val="footer"/>
    <w:basedOn w:val="Standard"/>
    <w:link w:val="FuzeileZchn"/>
    <w:unhideWhenUsed/>
    <w:rsid w:val="0051080E"/>
    <w:pPr>
      <w:tabs>
        <w:tab w:val="center" w:pos="4536"/>
        <w:tab w:val="right" w:pos="9072"/>
      </w:tabs>
      <w:spacing w:after="0" w:line="240" w:lineRule="auto"/>
    </w:pPr>
  </w:style>
  <w:style w:type="character" w:customStyle="1" w:styleId="FuzeileZchn">
    <w:name w:val="Fußzeile Zchn"/>
    <w:basedOn w:val="Absatz-Standardschriftart"/>
    <w:link w:val="Fuzeile"/>
    <w:rsid w:val="0051080E"/>
  </w:style>
  <w:style w:type="paragraph" w:styleId="Sprechblasentext">
    <w:name w:val="Balloon Text"/>
    <w:basedOn w:val="Standard"/>
    <w:link w:val="SprechblasentextZchn"/>
    <w:uiPriority w:val="99"/>
    <w:semiHidden/>
    <w:unhideWhenUsed/>
    <w:rsid w:val="00510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80E"/>
    <w:rPr>
      <w:rFonts w:ascii="Tahoma" w:hAnsi="Tahoma" w:cs="Tahoma"/>
      <w:sz w:val="16"/>
      <w:szCs w:val="16"/>
    </w:rPr>
  </w:style>
  <w:style w:type="table" w:styleId="Tabellenraster">
    <w:name w:val="Table Grid"/>
    <w:basedOn w:val="NormaleTabelle"/>
    <w:uiPriority w:val="59"/>
    <w:rsid w:val="006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344C28"/>
    <w:pPr>
      <w:ind w:left="720"/>
      <w:contextualSpacing/>
    </w:pPr>
  </w:style>
  <w:style w:type="paragraph" w:customStyle="1" w:styleId="TableParagraph">
    <w:name w:val="Table Paragraph"/>
    <w:basedOn w:val="Standard"/>
    <w:uiPriority w:val="1"/>
    <w:qFormat/>
    <w:rsid w:val="00733783"/>
    <w:pPr>
      <w:autoSpaceDE w:val="0"/>
      <w:autoSpaceDN w:val="0"/>
      <w:adjustRightInd w:val="0"/>
      <w:spacing w:after="0" w:line="240" w:lineRule="auto"/>
    </w:pPr>
    <w:rPr>
      <w:rFonts w:ascii="Times New Roman" w:hAnsi="Times New Roman" w:cs="Times New Roman"/>
      <w:sz w:val="24"/>
      <w:szCs w:val="24"/>
      <w:lang w:val="de-DE"/>
    </w:rPr>
  </w:style>
  <w:style w:type="paragraph" w:styleId="Textkrper">
    <w:name w:val="Body Text"/>
    <w:basedOn w:val="Standard"/>
    <w:link w:val="TextkrperZchn"/>
    <w:uiPriority w:val="1"/>
    <w:qFormat/>
    <w:rsid w:val="00F95576"/>
    <w:pPr>
      <w:autoSpaceDE w:val="0"/>
      <w:autoSpaceDN w:val="0"/>
      <w:adjustRightInd w:val="0"/>
      <w:spacing w:after="0" w:line="240" w:lineRule="auto"/>
      <w:ind w:left="196"/>
    </w:pPr>
    <w:rPr>
      <w:rFonts w:ascii="Myriad Pro" w:hAnsi="Myriad Pro" w:cs="Myriad Pro"/>
      <w:b/>
      <w:bCs/>
      <w:sz w:val="26"/>
      <w:szCs w:val="26"/>
      <w:lang w:val="de-DE"/>
    </w:rPr>
  </w:style>
  <w:style w:type="character" w:customStyle="1" w:styleId="TextkrperZchn">
    <w:name w:val="Textkörper Zchn"/>
    <w:basedOn w:val="Absatz-Standardschriftart"/>
    <w:link w:val="Textkrper"/>
    <w:uiPriority w:val="1"/>
    <w:rsid w:val="00F95576"/>
    <w:rPr>
      <w:rFonts w:ascii="Myriad Pro" w:hAnsi="Myriad Pro" w:cs="Myriad Pro"/>
      <w:b/>
      <w:bCs/>
      <w:sz w:val="26"/>
      <w:szCs w:val="26"/>
      <w:lang w:val="de-DE"/>
    </w:rPr>
  </w:style>
  <w:style w:type="table" w:customStyle="1" w:styleId="TableNormal">
    <w:name w:val="Table Normal"/>
    <w:uiPriority w:val="2"/>
    <w:semiHidden/>
    <w:unhideWhenUsed/>
    <w:qFormat/>
    <w:rsid w:val="00E4629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0892-9DFB-4E25-A5AA-177F6E68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1970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Markus Still</dc:creator>
  <cp:lastModifiedBy>Diana Jürgens</cp:lastModifiedBy>
  <cp:revision>42</cp:revision>
  <dcterms:created xsi:type="dcterms:W3CDTF">2024-05-09T10:20:00Z</dcterms:created>
  <dcterms:modified xsi:type="dcterms:W3CDTF">2025-02-05T18:00:00Z</dcterms:modified>
</cp:coreProperties>
</file>