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216B" w14:textId="77777777" w:rsidR="003963D7" w:rsidRDefault="003963D7" w:rsidP="00861554">
      <w:pPr>
        <w:ind w:right="-283"/>
        <w:rPr>
          <w:color w:val="8DB3E2" w:themeColor="text2" w:themeTint="66"/>
          <w:sz w:val="28"/>
          <w:szCs w:val="28"/>
          <w:lang w:val="de-DE"/>
        </w:rPr>
      </w:pPr>
    </w:p>
    <w:p w14:paraId="7C67ABED" w14:textId="2815F579" w:rsidR="00AA381F" w:rsidRPr="00340EAF" w:rsidRDefault="006A5DC7" w:rsidP="00015749">
      <w:pPr>
        <w:ind w:right="-283"/>
        <w:rPr>
          <w:color w:val="DE7B18"/>
        </w:rPr>
      </w:pPr>
      <w:r w:rsidRPr="00340EAF">
        <w:rPr>
          <w:b/>
          <w:bCs/>
          <w:color w:val="DE7B18"/>
          <w:sz w:val="28"/>
          <w:szCs w:val="28"/>
          <w:lang w:val="de-DE"/>
        </w:rPr>
        <w:t>Muster</w:t>
      </w:r>
      <w:r w:rsidR="006F101F" w:rsidRPr="00340EAF">
        <w:rPr>
          <w:b/>
          <w:bCs/>
          <w:color w:val="DE7B18"/>
          <w:sz w:val="28"/>
          <w:szCs w:val="28"/>
          <w:lang w:val="de-DE"/>
        </w:rPr>
        <w:t>formulierung</w:t>
      </w:r>
      <w:r w:rsidR="00D7039D" w:rsidRPr="00340EAF">
        <w:rPr>
          <w:b/>
          <w:bCs/>
          <w:color w:val="DE7B18"/>
          <w:sz w:val="28"/>
          <w:szCs w:val="28"/>
          <w:lang w:val="de-DE"/>
        </w:rPr>
        <w:t xml:space="preserve">: </w:t>
      </w:r>
      <w:r w:rsidR="00B52896">
        <w:rPr>
          <w:b/>
          <w:bCs/>
          <w:color w:val="DE7B18"/>
          <w:sz w:val="28"/>
          <w:szCs w:val="28"/>
          <w:lang w:val="de-DE"/>
        </w:rPr>
        <w:t>Ende des Arbeitsverhältnisses durch Rentenbeginn</w:t>
      </w:r>
    </w:p>
    <w:p w14:paraId="57C2DF5B" w14:textId="77777777" w:rsidR="004D0888" w:rsidRDefault="004D0888" w:rsidP="00574EAE">
      <w:pPr>
        <w:spacing w:after="0" w:line="240" w:lineRule="auto"/>
        <w:jc w:val="both"/>
      </w:pPr>
    </w:p>
    <w:p w14:paraId="597EC6B6" w14:textId="59306231" w:rsidR="00015749" w:rsidRDefault="000A7D01" w:rsidP="00574EAE">
      <w:pPr>
        <w:spacing w:after="0" w:line="240" w:lineRule="auto"/>
        <w:jc w:val="both"/>
      </w:pPr>
      <w:r w:rsidRPr="000A7D01">
        <w:t>Mit dieser Klausel in Ihren Arbeitsverträgen sind Sie auf der sicheren Seite</w:t>
      </w:r>
      <w:r w:rsidR="004D0888" w:rsidRPr="004D0888">
        <w:t>:</w:t>
      </w:r>
    </w:p>
    <w:p w14:paraId="1B70AC84" w14:textId="77777777" w:rsidR="00E004AA" w:rsidRDefault="00E004AA" w:rsidP="00E004AA">
      <w:pPr>
        <w:spacing w:after="0" w:line="240" w:lineRule="auto"/>
        <w:jc w:val="center"/>
        <w:rPr>
          <w:b/>
          <w:bCs/>
        </w:rPr>
      </w:pPr>
    </w:p>
    <w:p w14:paraId="2424C04E" w14:textId="6AC57202" w:rsidR="00E004AA" w:rsidRPr="00E004AA" w:rsidRDefault="004D0888" w:rsidP="00E004AA">
      <w:pPr>
        <w:spacing w:after="0" w:line="240" w:lineRule="auto"/>
        <w:jc w:val="center"/>
        <w:rPr>
          <w:b/>
          <w:bCs/>
        </w:rPr>
      </w:pPr>
      <w:r w:rsidRPr="004D0888">
        <w:rPr>
          <w:b/>
          <w:bCs/>
        </w:rPr>
        <w:t>Ende des Arbeitsverhältnisses</w:t>
      </w:r>
      <w:r w:rsidR="000A7D01">
        <w:rPr>
          <w:b/>
          <w:bCs/>
        </w:rPr>
        <w:t xml:space="preserve"> mit Bezug der Altersrente</w:t>
      </w:r>
    </w:p>
    <w:p w14:paraId="572EEA63" w14:textId="77777777" w:rsidR="00E004AA" w:rsidRDefault="00E004AA" w:rsidP="00E004AA">
      <w:pPr>
        <w:spacing w:after="0" w:line="240" w:lineRule="auto"/>
        <w:jc w:val="both"/>
      </w:pPr>
    </w:p>
    <w:p w14:paraId="3617D24A" w14:textId="3339D3E5" w:rsidR="00C80C5D" w:rsidRDefault="000A7D01" w:rsidP="000A7D01">
      <w:pPr>
        <w:spacing w:after="0" w:line="240" w:lineRule="auto"/>
        <w:jc w:val="both"/>
      </w:pPr>
      <w:r w:rsidRPr="000A7D01">
        <w:t>Das Arbeitsverhältnis endet, ohne dass es einer Kündigung bedarf, zu dem Zeitpunkt, in dem der Arbeitnehmer erstmals eine Rente wegen Alters – und sei es mit Abschlägen – beziehen kann; es endet spätestens jedoch, ohne dass es einer Kündigung bedarf, mit Ablauf des Monats, in dem der Arbeitnehmer die Regelaltersgrenze der gesetzlichen Rentenversicherung erreicht.</w:t>
      </w:r>
    </w:p>
    <w:p w14:paraId="59372D08" w14:textId="77777777" w:rsidR="000A7D01" w:rsidRDefault="000A7D01" w:rsidP="000A7D01">
      <w:pPr>
        <w:spacing w:after="0" w:line="240" w:lineRule="auto"/>
        <w:jc w:val="both"/>
      </w:pPr>
    </w:p>
    <w:p w14:paraId="57A801D6" w14:textId="4C698B94" w:rsidR="004D0888" w:rsidRDefault="000A7D01" w:rsidP="00E004AA">
      <w:pPr>
        <w:spacing w:after="0" w:line="240" w:lineRule="auto"/>
        <w:jc w:val="both"/>
      </w:pPr>
      <w:r w:rsidRPr="000A7D01">
        <w:t>Das Arbeitsverhältnis endet im Übrigen mit Ablauf des Monats, in welchem dem Arbeitnehmer der Bescheid eines Rentenversicherungsträgers über die dauernde Erwerbsunfähigkeit zugeht. Das Ar</w:t>
      </w:r>
      <w:r>
        <w:t>-</w:t>
      </w:r>
      <w:r w:rsidRPr="000A7D01">
        <w:t>beitsverhältnis ruht von dem Zeitpunkt an, zu dem von einem Rentenversicherungsträger die Er</w:t>
      </w:r>
      <w:r w:rsidR="00EA5999">
        <w:t>-</w:t>
      </w:r>
      <w:r w:rsidRPr="000A7D01">
        <w:t>werbsunfähigkeit auf Zeit festgestellt wird. In beiden unter diesem Absatz aufgeführten Fällen ist der Arbeitnehmer verpflichtet, den Arbeitgeber unverzüglich über den Zugang der entsprechenden Besche</w:t>
      </w:r>
      <w:r w:rsidR="00EA5999">
        <w:t>i</w:t>
      </w:r>
      <w:r w:rsidRPr="000A7D01">
        <w:t>de schriftlich zu unterrichten. Das Recht zur ordentlichen Kündigung wird durch diesen Absatz nicht berührt</w:t>
      </w:r>
    </w:p>
    <w:p w14:paraId="0AA73DC0" w14:textId="77777777" w:rsidR="004D0888" w:rsidRDefault="004D0888" w:rsidP="00E004AA">
      <w:pPr>
        <w:spacing w:after="0" w:line="240" w:lineRule="auto"/>
        <w:jc w:val="both"/>
      </w:pPr>
    </w:p>
    <w:p w14:paraId="64960C51" w14:textId="77777777" w:rsidR="000A7D01" w:rsidRDefault="000A7D01" w:rsidP="00E004AA">
      <w:pPr>
        <w:spacing w:after="0" w:line="240" w:lineRule="auto"/>
        <w:jc w:val="both"/>
      </w:pPr>
    </w:p>
    <w:p w14:paraId="461C741D" w14:textId="5B7001A4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24C0B53A" w14:textId="54683874" w:rsidR="00E004AA" w:rsidRDefault="00E004AA" w:rsidP="00E004AA">
      <w:pPr>
        <w:spacing w:after="0" w:line="240" w:lineRule="auto"/>
        <w:jc w:val="both"/>
      </w:pPr>
      <w:r w:rsidRPr="00E004AA">
        <w:t xml:space="preserve">Ort, Datum </w:t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 w:rsidRPr="00E004AA">
        <w:t>Ort, Datum</w:t>
      </w:r>
    </w:p>
    <w:p w14:paraId="50489CFF" w14:textId="77777777" w:rsidR="00E004AA" w:rsidRDefault="00E004AA" w:rsidP="00E004AA">
      <w:pPr>
        <w:spacing w:after="0" w:line="240" w:lineRule="auto"/>
        <w:jc w:val="both"/>
      </w:pPr>
    </w:p>
    <w:p w14:paraId="5B5EF1ED" w14:textId="3704402A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  <w:r w:rsidR="00E004AA" w:rsidRPr="00E004AA">
        <w:t xml:space="preserve"> </w:t>
      </w:r>
    </w:p>
    <w:p w14:paraId="37B9433A" w14:textId="6948AABC" w:rsidR="00861554" w:rsidRDefault="00E004AA" w:rsidP="00E004AA">
      <w:pPr>
        <w:spacing w:after="0" w:line="240" w:lineRule="auto"/>
        <w:jc w:val="both"/>
        <w:rPr>
          <w:rFonts w:cstheme="minorHAnsi"/>
        </w:rPr>
      </w:pPr>
      <w:r w:rsidRPr="00E004AA">
        <w:t xml:space="preserve">Unterschrift </w:t>
      </w:r>
      <w:r w:rsidR="000964C0">
        <w:t>Arbeitgeber</w:t>
      </w:r>
      <w:r w:rsidR="000964C0">
        <w:tab/>
      </w:r>
      <w:r w:rsidR="000964C0">
        <w:tab/>
      </w:r>
      <w:r w:rsidR="000964C0">
        <w:tab/>
      </w:r>
      <w:r w:rsidR="000964C0">
        <w:tab/>
        <w:t>Unterschrift Arbeitnehmer</w:t>
      </w:r>
    </w:p>
    <w:sectPr w:rsidR="00861554" w:rsidSect="00EF7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4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9894C" w14:textId="77777777" w:rsidR="009B7D3D" w:rsidRDefault="009B7D3D" w:rsidP="0051080E">
      <w:pPr>
        <w:spacing w:after="0" w:line="240" w:lineRule="auto"/>
      </w:pPr>
      <w:r>
        <w:separator/>
      </w:r>
    </w:p>
  </w:endnote>
  <w:endnote w:type="continuationSeparator" w:id="0">
    <w:p w14:paraId="37122E2B" w14:textId="77777777" w:rsidR="009B7D3D" w:rsidRDefault="009B7D3D" w:rsidP="005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4F02" w14:textId="77777777" w:rsidR="008F371B" w:rsidRDefault="008F37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2FB0" w14:textId="77777777" w:rsidR="000B4A60" w:rsidRPr="005E7243" w:rsidRDefault="0044130B">
    <w:pPr>
      <w:pStyle w:val="Fuzeile"/>
      <w:rPr>
        <w:rFonts w:ascii="Arial" w:hAnsi="Arial" w:cs="Arial"/>
        <w:color w:val="000000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>©</w:t>
    </w:r>
    <w:r w:rsidR="005E7243" w:rsidRPr="005E7243">
      <w:rPr>
        <w:rFonts w:ascii="Arial" w:hAnsi="Arial" w:cs="Arial"/>
        <w:color w:val="000000"/>
        <w:sz w:val="16"/>
        <w:szCs w:val="16"/>
      </w:rPr>
      <w:t xml:space="preserve"> </w:t>
    </w:r>
    <w:r w:rsidR="005E7243" w:rsidRPr="005E7243">
      <w:rPr>
        <w:rFonts w:ascii="Arial" w:hAnsi="Arial" w:cs="Arial"/>
        <w:color w:val="000000"/>
        <w:sz w:val="16"/>
        <w:szCs w:val="16"/>
      </w:rPr>
      <w:t>VNR Verlag für die Deutsche Wirtschaft 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5A1C" w14:textId="77777777" w:rsidR="008F371B" w:rsidRDefault="008F37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76671" w14:textId="77777777" w:rsidR="009B7D3D" w:rsidRDefault="009B7D3D" w:rsidP="0051080E">
      <w:pPr>
        <w:spacing w:after="0" w:line="240" w:lineRule="auto"/>
      </w:pPr>
      <w:r>
        <w:separator/>
      </w:r>
    </w:p>
  </w:footnote>
  <w:footnote w:type="continuationSeparator" w:id="0">
    <w:p w14:paraId="006B404F" w14:textId="77777777" w:rsidR="009B7D3D" w:rsidRDefault="009B7D3D" w:rsidP="005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B777" w14:textId="77777777" w:rsidR="008F371B" w:rsidRDefault="008F37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51ED" w14:textId="0B1E1002" w:rsidR="003C13C1" w:rsidRPr="00FB390E" w:rsidRDefault="008F371B" w:rsidP="003C13C1">
    <w:pPr>
      <w:pStyle w:val="Kopfzeile"/>
      <w:tabs>
        <w:tab w:val="clear" w:pos="4536"/>
        <w:tab w:val="clear" w:pos="9072"/>
      </w:tabs>
      <w:ind w:left="3119"/>
    </w:pPr>
    <w:r w:rsidRPr="00FB390E">
      <w:rPr>
        <w:noProof/>
      </w:rPr>
      <w:drawing>
        <wp:anchor distT="0" distB="0" distL="114300" distR="114300" simplePos="0" relativeHeight="251659264" behindDoc="1" locked="0" layoutInCell="1" allowOverlap="1" wp14:anchorId="15EEFC97" wp14:editId="7DBCD277">
          <wp:simplePos x="0" y="0"/>
          <wp:positionH relativeFrom="column">
            <wp:posOffset>3389587</wp:posOffset>
          </wp:positionH>
          <wp:positionV relativeFrom="paragraph">
            <wp:posOffset>7248</wp:posOffset>
          </wp:positionV>
          <wp:extent cx="3312294" cy="297576"/>
          <wp:effectExtent l="0" t="0" r="2540" b="7620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294" cy="29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3705E076" w14:textId="49C95291" w:rsidR="005513DF" w:rsidRDefault="005513DF" w:rsidP="0051080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D029" w14:textId="77777777" w:rsidR="008F371B" w:rsidRDefault="008F37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071A6"/>
    <w:multiLevelType w:val="hybridMultilevel"/>
    <w:tmpl w:val="0BD8C4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9025F"/>
    <w:multiLevelType w:val="hybridMultilevel"/>
    <w:tmpl w:val="35D46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03968">
    <w:abstractNumId w:val="0"/>
  </w:num>
  <w:num w:numId="2" w16cid:durableId="116026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0E"/>
    <w:rsid w:val="00003056"/>
    <w:rsid w:val="00006BB7"/>
    <w:rsid w:val="00015749"/>
    <w:rsid w:val="00024A2A"/>
    <w:rsid w:val="00030708"/>
    <w:rsid w:val="0003298B"/>
    <w:rsid w:val="00034A54"/>
    <w:rsid w:val="000366E8"/>
    <w:rsid w:val="00041A00"/>
    <w:rsid w:val="0004218D"/>
    <w:rsid w:val="000435F4"/>
    <w:rsid w:val="00046726"/>
    <w:rsid w:val="0005098E"/>
    <w:rsid w:val="00050EA1"/>
    <w:rsid w:val="0005297F"/>
    <w:rsid w:val="000646F9"/>
    <w:rsid w:val="00070BB6"/>
    <w:rsid w:val="00070DC7"/>
    <w:rsid w:val="000741DE"/>
    <w:rsid w:val="00076D79"/>
    <w:rsid w:val="00084423"/>
    <w:rsid w:val="00086229"/>
    <w:rsid w:val="000903E3"/>
    <w:rsid w:val="0009243A"/>
    <w:rsid w:val="00095EB5"/>
    <w:rsid w:val="000964C0"/>
    <w:rsid w:val="00096742"/>
    <w:rsid w:val="000A0E39"/>
    <w:rsid w:val="000A58E1"/>
    <w:rsid w:val="000A7D01"/>
    <w:rsid w:val="000B1A3F"/>
    <w:rsid w:val="000B4A60"/>
    <w:rsid w:val="000B639F"/>
    <w:rsid w:val="000C2E34"/>
    <w:rsid w:val="000D5C11"/>
    <w:rsid w:val="000E7682"/>
    <w:rsid w:val="000F3680"/>
    <w:rsid w:val="001148F3"/>
    <w:rsid w:val="00116857"/>
    <w:rsid w:val="001204C5"/>
    <w:rsid w:val="00120A81"/>
    <w:rsid w:val="00126530"/>
    <w:rsid w:val="00126E13"/>
    <w:rsid w:val="00130A28"/>
    <w:rsid w:val="001311F5"/>
    <w:rsid w:val="00133927"/>
    <w:rsid w:val="00136A96"/>
    <w:rsid w:val="001403B5"/>
    <w:rsid w:val="00141F15"/>
    <w:rsid w:val="0014205A"/>
    <w:rsid w:val="001431E5"/>
    <w:rsid w:val="00147B07"/>
    <w:rsid w:val="00147BA7"/>
    <w:rsid w:val="001548A1"/>
    <w:rsid w:val="001570E5"/>
    <w:rsid w:val="00163F94"/>
    <w:rsid w:val="001767B6"/>
    <w:rsid w:val="00180700"/>
    <w:rsid w:val="00182179"/>
    <w:rsid w:val="001855C0"/>
    <w:rsid w:val="00187C7D"/>
    <w:rsid w:val="001A18B4"/>
    <w:rsid w:val="001A430E"/>
    <w:rsid w:val="001A6442"/>
    <w:rsid w:val="001A65A0"/>
    <w:rsid w:val="001A746D"/>
    <w:rsid w:val="001C3DF6"/>
    <w:rsid w:val="001C5C89"/>
    <w:rsid w:val="001D305A"/>
    <w:rsid w:val="001D4312"/>
    <w:rsid w:val="001E51E0"/>
    <w:rsid w:val="001E631D"/>
    <w:rsid w:val="001E67E6"/>
    <w:rsid w:val="001F0E5A"/>
    <w:rsid w:val="00206640"/>
    <w:rsid w:val="00232221"/>
    <w:rsid w:val="00246DE1"/>
    <w:rsid w:val="0024720D"/>
    <w:rsid w:val="00252B89"/>
    <w:rsid w:val="00255A05"/>
    <w:rsid w:val="002561DD"/>
    <w:rsid w:val="00260092"/>
    <w:rsid w:val="00260B67"/>
    <w:rsid w:val="00263CE2"/>
    <w:rsid w:val="00264113"/>
    <w:rsid w:val="00266543"/>
    <w:rsid w:val="00272352"/>
    <w:rsid w:val="00272F6B"/>
    <w:rsid w:val="00276493"/>
    <w:rsid w:val="00291E8C"/>
    <w:rsid w:val="00294EA4"/>
    <w:rsid w:val="00295206"/>
    <w:rsid w:val="00296DC1"/>
    <w:rsid w:val="002970DF"/>
    <w:rsid w:val="002977AF"/>
    <w:rsid w:val="002A094F"/>
    <w:rsid w:val="002A4F8E"/>
    <w:rsid w:val="002A68DC"/>
    <w:rsid w:val="002A7629"/>
    <w:rsid w:val="002B43E2"/>
    <w:rsid w:val="002C2530"/>
    <w:rsid w:val="002C6FF0"/>
    <w:rsid w:val="002D0FE6"/>
    <w:rsid w:val="002D3EBD"/>
    <w:rsid w:val="002E390D"/>
    <w:rsid w:val="002E7A09"/>
    <w:rsid w:val="002F051C"/>
    <w:rsid w:val="002F069D"/>
    <w:rsid w:val="003046FA"/>
    <w:rsid w:val="0030569E"/>
    <w:rsid w:val="00314121"/>
    <w:rsid w:val="0031480C"/>
    <w:rsid w:val="00315017"/>
    <w:rsid w:val="00316A2B"/>
    <w:rsid w:val="003207B3"/>
    <w:rsid w:val="00324569"/>
    <w:rsid w:val="003316A7"/>
    <w:rsid w:val="00331BB3"/>
    <w:rsid w:val="00337616"/>
    <w:rsid w:val="00340EAF"/>
    <w:rsid w:val="00342FE1"/>
    <w:rsid w:val="00344C28"/>
    <w:rsid w:val="003506AD"/>
    <w:rsid w:val="003515B1"/>
    <w:rsid w:val="00356D7C"/>
    <w:rsid w:val="00366285"/>
    <w:rsid w:val="00371E05"/>
    <w:rsid w:val="00372942"/>
    <w:rsid w:val="00373625"/>
    <w:rsid w:val="00384765"/>
    <w:rsid w:val="0038569F"/>
    <w:rsid w:val="0038676F"/>
    <w:rsid w:val="00395C39"/>
    <w:rsid w:val="00395C44"/>
    <w:rsid w:val="003963D7"/>
    <w:rsid w:val="0039745A"/>
    <w:rsid w:val="0039748D"/>
    <w:rsid w:val="003A2B37"/>
    <w:rsid w:val="003A6CE7"/>
    <w:rsid w:val="003B3114"/>
    <w:rsid w:val="003B31EF"/>
    <w:rsid w:val="003B3DC5"/>
    <w:rsid w:val="003B646C"/>
    <w:rsid w:val="003C127A"/>
    <w:rsid w:val="003C13C1"/>
    <w:rsid w:val="003C3B56"/>
    <w:rsid w:val="003C4523"/>
    <w:rsid w:val="003C4987"/>
    <w:rsid w:val="003C529E"/>
    <w:rsid w:val="003C64C1"/>
    <w:rsid w:val="003D1566"/>
    <w:rsid w:val="003F3766"/>
    <w:rsid w:val="00402F2C"/>
    <w:rsid w:val="00403D9D"/>
    <w:rsid w:val="0040409E"/>
    <w:rsid w:val="00404B70"/>
    <w:rsid w:val="00405ECD"/>
    <w:rsid w:val="00407A99"/>
    <w:rsid w:val="00412EDD"/>
    <w:rsid w:val="00414051"/>
    <w:rsid w:val="0042554A"/>
    <w:rsid w:val="0042567F"/>
    <w:rsid w:val="00425DBE"/>
    <w:rsid w:val="00430545"/>
    <w:rsid w:val="00431A46"/>
    <w:rsid w:val="0044013C"/>
    <w:rsid w:val="0044130B"/>
    <w:rsid w:val="0045001C"/>
    <w:rsid w:val="004524B2"/>
    <w:rsid w:val="004567EB"/>
    <w:rsid w:val="004567F8"/>
    <w:rsid w:val="0048039F"/>
    <w:rsid w:val="004828E8"/>
    <w:rsid w:val="00483D28"/>
    <w:rsid w:val="00485761"/>
    <w:rsid w:val="0049372A"/>
    <w:rsid w:val="004953DC"/>
    <w:rsid w:val="004973E7"/>
    <w:rsid w:val="004A59D1"/>
    <w:rsid w:val="004B171B"/>
    <w:rsid w:val="004B3BE6"/>
    <w:rsid w:val="004B61F1"/>
    <w:rsid w:val="004C4790"/>
    <w:rsid w:val="004C7D08"/>
    <w:rsid w:val="004D0888"/>
    <w:rsid w:val="004D0A99"/>
    <w:rsid w:val="004D6184"/>
    <w:rsid w:val="004D7292"/>
    <w:rsid w:val="004E22EE"/>
    <w:rsid w:val="004E2943"/>
    <w:rsid w:val="004E403F"/>
    <w:rsid w:val="004E5CD9"/>
    <w:rsid w:val="004F03D0"/>
    <w:rsid w:val="004F1327"/>
    <w:rsid w:val="00503022"/>
    <w:rsid w:val="00507986"/>
    <w:rsid w:val="0051080E"/>
    <w:rsid w:val="00510C1C"/>
    <w:rsid w:val="00510F67"/>
    <w:rsid w:val="00513B90"/>
    <w:rsid w:val="00514376"/>
    <w:rsid w:val="00517F61"/>
    <w:rsid w:val="0053268F"/>
    <w:rsid w:val="005330F7"/>
    <w:rsid w:val="00533280"/>
    <w:rsid w:val="00535D14"/>
    <w:rsid w:val="00536282"/>
    <w:rsid w:val="00540ADE"/>
    <w:rsid w:val="00540B05"/>
    <w:rsid w:val="00540D2C"/>
    <w:rsid w:val="00540DA1"/>
    <w:rsid w:val="005513DF"/>
    <w:rsid w:val="0055333C"/>
    <w:rsid w:val="005547D2"/>
    <w:rsid w:val="005555E1"/>
    <w:rsid w:val="00557E10"/>
    <w:rsid w:val="00565A5B"/>
    <w:rsid w:val="00574EAE"/>
    <w:rsid w:val="00575997"/>
    <w:rsid w:val="005762EB"/>
    <w:rsid w:val="00581F88"/>
    <w:rsid w:val="005940EC"/>
    <w:rsid w:val="005A762B"/>
    <w:rsid w:val="005B0DF3"/>
    <w:rsid w:val="005B6393"/>
    <w:rsid w:val="005B6770"/>
    <w:rsid w:val="005D00FF"/>
    <w:rsid w:val="005D0B9E"/>
    <w:rsid w:val="005D7D1D"/>
    <w:rsid w:val="005E37D4"/>
    <w:rsid w:val="005E485B"/>
    <w:rsid w:val="005E5A0F"/>
    <w:rsid w:val="005E7243"/>
    <w:rsid w:val="006109D1"/>
    <w:rsid w:val="0061368F"/>
    <w:rsid w:val="00614AC7"/>
    <w:rsid w:val="00615DD1"/>
    <w:rsid w:val="00615DFF"/>
    <w:rsid w:val="00616520"/>
    <w:rsid w:val="006217D1"/>
    <w:rsid w:val="0062771E"/>
    <w:rsid w:val="00633D82"/>
    <w:rsid w:val="00652616"/>
    <w:rsid w:val="00652FEC"/>
    <w:rsid w:val="0065508A"/>
    <w:rsid w:val="00673C75"/>
    <w:rsid w:val="00674FF5"/>
    <w:rsid w:val="006813CA"/>
    <w:rsid w:val="00683092"/>
    <w:rsid w:val="00684129"/>
    <w:rsid w:val="00684ED9"/>
    <w:rsid w:val="00692238"/>
    <w:rsid w:val="00693B69"/>
    <w:rsid w:val="006A4B9D"/>
    <w:rsid w:val="006A5DC7"/>
    <w:rsid w:val="006B33CB"/>
    <w:rsid w:val="006B6F9E"/>
    <w:rsid w:val="006C14E1"/>
    <w:rsid w:val="006C42B1"/>
    <w:rsid w:val="006C66C0"/>
    <w:rsid w:val="006C74EE"/>
    <w:rsid w:val="006D7CF8"/>
    <w:rsid w:val="006F101F"/>
    <w:rsid w:val="00701685"/>
    <w:rsid w:val="00714956"/>
    <w:rsid w:val="00717606"/>
    <w:rsid w:val="00722675"/>
    <w:rsid w:val="0073001D"/>
    <w:rsid w:val="00733783"/>
    <w:rsid w:val="00737F0C"/>
    <w:rsid w:val="00741E79"/>
    <w:rsid w:val="0074288A"/>
    <w:rsid w:val="007463CE"/>
    <w:rsid w:val="00747A63"/>
    <w:rsid w:val="007518D1"/>
    <w:rsid w:val="007519C5"/>
    <w:rsid w:val="00751A30"/>
    <w:rsid w:val="00762D73"/>
    <w:rsid w:val="00765475"/>
    <w:rsid w:val="00774A7F"/>
    <w:rsid w:val="007764B6"/>
    <w:rsid w:val="00783017"/>
    <w:rsid w:val="00786A77"/>
    <w:rsid w:val="0079054D"/>
    <w:rsid w:val="007928BF"/>
    <w:rsid w:val="007B0A63"/>
    <w:rsid w:val="007B46D7"/>
    <w:rsid w:val="007B5AED"/>
    <w:rsid w:val="007C305C"/>
    <w:rsid w:val="007C4928"/>
    <w:rsid w:val="007C511D"/>
    <w:rsid w:val="007D1B4E"/>
    <w:rsid w:val="007D2F73"/>
    <w:rsid w:val="007D4C4A"/>
    <w:rsid w:val="007D4CB6"/>
    <w:rsid w:val="007D56A7"/>
    <w:rsid w:val="007D59F2"/>
    <w:rsid w:val="007E0BFA"/>
    <w:rsid w:val="007E4CA1"/>
    <w:rsid w:val="007F551F"/>
    <w:rsid w:val="007F669F"/>
    <w:rsid w:val="007F6877"/>
    <w:rsid w:val="00801CC6"/>
    <w:rsid w:val="008021FB"/>
    <w:rsid w:val="008028D9"/>
    <w:rsid w:val="0080428A"/>
    <w:rsid w:val="00807927"/>
    <w:rsid w:val="00815220"/>
    <w:rsid w:val="00820EF7"/>
    <w:rsid w:val="00822185"/>
    <w:rsid w:val="008277A0"/>
    <w:rsid w:val="00827B7F"/>
    <w:rsid w:val="00832A0A"/>
    <w:rsid w:val="00833AC5"/>
    <w:rsid w:val="00836550"/>
    <w:rsid w:val="00861554"/>
    <w:rsid w:val="00863A62"/>
    <w:rsid w:val="00864B12"/>
    <w:rsid w:val="0087130C"/>
    <w:rsid w:val="00871613"/>
    <w:rsid w:val="00882F87"/>
    <w:rsid w:val="0088334E"/>
    <w:rsid w:val="008838A0"/>
    <w:rsid w:val="00884527"/>
    <w:rsid w:val="00885271"/>
    <w:rsid w:val="0088609A"/>
    <w:rsid w:val="00886318"/>
    <w:rsid w:val="00886C3C"/>
    <w:rsid w:val="00886DE8"/>
    <w:rsid w:val="0089024C"/>
    <w:rsid w:val="008A0DD8"/>
    <w:rsid w:val="008A1E37"/>
    <w:rsid w:val="008A3ED8"/>
    <w:rsid w:val="008B62B7"/>
    <w:rsid w:val="008B7CDF"/>
    <w:rsid w:val="008C11B2"/>
    <w:rsid w:val="008C673B"/>
    <w:rsid w:val="008C6B9E"/>
    <w:rsid w:val="008D04A7"/>
    <w:rsid w:val="008D1AE5"/>
    <w:rsid w:val="008E24EC"/>
    <w:rsid w:val="008E4971"/>
    <w:rsid w:val="008F1926"/>
    <w:rsid w:val="008F371B"/>
    <w:rsid w:val="008F4E44"/>
    <w:rsid w:val="00907143"/>
    <w:rsid w:val="00925736"/>
    <w:rsid w:val="0093038A"/>
    <w:rsid w:val="00930FDD"/>
    <w:rsid w:val="00936914"/>
    <w:rsid w:val="00937A94"/>
    <w:rsid w:val="0094270C"/>
    <w:rsid w:val="00944EB6"/>
    <w:rsid w:val="009459C2"/>
    <w:rsid w:val="009509C1"/>
    <w:rsid w:val="0095131C"/>
    <w:rsid w:val="0095201F"/>
    <w:rsid w:val="00952610"/>
    <w:rsid w:val="00970FB1"/>
    <w:rsid w:val="00972C22"/>
    <w:rsid w:val="00976022"/>
    <w:rsid w:val="00980883"/>
    <w:rsid w:val="00981346"/>
    <w:rsid w:val="00984493"/>
    <w:rsid w:val="0099054C"/>
    <w:rsid w:val="00993463"/>
    <w:rsid w:val="009A0144"/>
    <w:rsid w:val="009A2FB3"/>
    <w:rsid w:val="009B0709"/>
    <w:rsid w:val="009B4589"/>
    <w:rsid w:val="009B7BB2"/>
    <w:rsid w:val="009B7D3D"/>
    <w:rsid w:val="009C4402"/>
    <w:rsid w:val="009C679A"/>
    <w:rsid w:val="009D403D"/>
    <w:rsid w:val="009D5A2B"/>
    <w:rsid w:val="009D624D"/>
    <w:rsid w:val="009D7044"/>
    <w:rsid w:val="009E2469"/>
    <w:rsid w:val="009E5588"/>
    <w:rsid w:val="009F1E86"/>
    <w:rsid w:val="009F4487"/>
    <w:rsid w:val="00A06420"/>
    <w:rsid w:val="00A23C34"/>
    <w:rsid w:val="00A24746"/>
    <w:rsid w:val="00A4023D"/>
    <w:rsid w:val="00A428EA"/>
    <w:rsid w:val="00A4294A"/>
    <w:rsid w:val="00A437BA"/>
    <w:rsid w:val="00A454FF"/>
    <w:rsid w:val="00A45DE6"/>
    <w:rsid w:val="00A508FD"/>
    <w:rsid w:val="00A66463"/>
    <w:rsid w:val="00A667AD"/>
    <w:rsid w:val="00A75AD9"/>
    <w:rsid w:val="00A80BA2"/>
    <w:rsid w:val="00A819D8"/>
    <w:rsid w:val="00A824D0"/>
    <w:rsid w:val="00A8545D"/>
    <w:rsid w:val="00A97663"/>
    <w:rsid w:val="00AA0261"/>
    <w:rsid w:val="00AA1958"/>
    <w:rsid w:val="00AA2FFB"/>
    <w:rsid w:val="00AA381F"/>
    <w:rsid w:val="00AA47EA"/>
    <w:rsid w:val="00AA5137"/>
    <w:rsid w:val="00AB465D"/>
    <w:rsid w:val="00AB5B5D"/>
    <w:rsid w:val="00AB6934"/>
    <w:rsid w:val="00AD266B"/>
    <w:rsid w:val="00AD288E"/>
    <w:rsid w:val="00AD2D04"/>
    <w:rsid w:val="00AD5A44"/>
    <w:rsid w:val="00AD622E"/>
    <w:rsid w:val="00AD73A0"/>
    <w:rsid w:val="00AE3206"/>
    <w:rsid w:val="00AE331F"/>
    <w:rsid w:val="00AE58C6"/>
    <w:rsid w:val="00AE697C"/>
    <w:rsid w:val="00AF2839"/>
    <w:rsid w:val="00B03AB2"/>
    <w:rsid w:val="00B048BF"/>
    <w:rsid w:val="00B2070F"/>
    <w:rsid w:val="00B22A14"/>
    <w:rsid w:val="00B22E05"/>
    <w:rsid w:val="00B260AC"/>
    <w:rsid w:val="00B32633"/>
    <w:rsid w:val="00B337F1"/>
    <w:rsid w:val="00B348B8"/>
    <w:rsid w:val="00B35D8D"/>
    <w:rsid w:val="00B42C24"/>
    <w:rsid w:val="00B45826"/>
    <w:rsid w:val="00B476CE"/>
    <w:rsid w:val="00B515A2"/>
    <w:rsid w:val="00B52896"/>
    <w:rsid w:val="00B62C6B"/>
    <w:rsid w:val="00B65424"/>
    <w:rsid w:val="00B66ACA"/>
    <w:rsid w:val="00B66F2D"/>
    <w:rsid w:val="00B6746A"/>
    <w:rsid w:val="00B946E6"/>
    <w:rsid w:val="00BA0C07"/>
    <w:rsid w:val="00BA5A58"/>
    <w:rsid w:val="00BB0139"/>
    <w:rsid w:val="00BB0C54"/>
    <w:rsid w:val="00BB383E"/>
    <w:rsid w:val="00BB5463"/>
    <w:rsid w:val="00BB5B42"/>
    <w:rsid w:val="00BC0CA8"/>
    <w:rsid w:val="00BC5A60"/>
    <w:rsid w:val="00BD506D"/>
    <w:rsid w:val="00BE282E"/>
    <w:rsid w:val="00BE45F3"/>
    <w:rsid w:val="00BF3F22"/>
    <w:rsid w:val="00C01098"/>
    <w:rsid w:val="00C0242F"/>
    <w:rsid w:val="00C02CB0"/>
    <w:rsid w:val="00C03A80"/>
    <w:rsid w:val="00C070EB"/>
    <w:rsid w:val="00C12067"/>
    <w:rsid w:val="00C13244"/>
    <w:rsid w:val="00C17DB6"/>
    <w:rsid w:val="00C224ED"/>
    <w:rsid w:val="00C325D3"/>
    <w:rsid w:val="00C42697"/>
    <w:rsid w:val="00C4555E"/>
    <w:rsid w:val="00C51339"/>
    <w:rsid w:val="00C52591"/>
    <w:rsid w:val="00C5632B"/>
    <w:rsid w:val="00C64C7F"/>
    <w:rsid w:val="00C80C5D"/>
    <w:rsid w:val="00C84853"/>
    <w:rsid w:val="00C90355"/>
    <w:rsid w:val="00C951AC"/>
    <w:rsid w:val="00C96FDB"/>
    <w:rsid w:val="00CA232D"/>
    <w:rsid w:val="00CA23BF"/>
    <w:rsid w:val="00CA2A94"/>
    <w:rsid w:val="00CB1972"/>
    <w:rsid w:val="00CB30C8"/>
    <w:rsid w:val="00CC124B"/>
    <w:rsid w:val="00CC276C"/>
    <w:rsid w:val="00CD1162"/>
    <w:rsid w:val="00CE3423"/>
    <w:rsid w:val="00CE6881"/>
    <w:rsid w:val="00CE6BAE"/>
    <w:rsid w:val="00CE7DD6"/>
    <w:rsid w:val="00CF09CB"/>
    <w:rsid w:val="00CF284C"/>
    <w:rsid w:val="00D03F2C"/>
    <w:rsid w:val="00D05970"/>
    <w:rsid w:val="00D105BC"/>
    <w:rsid w:val="00D2203D"/>
    <w:rsid w:val="00D261F8"/>
    <w:rsid w:val="00D26281"/>
    <w:rsid w:val="00D27367"/>
    <w:rsid w:val="00D31FF6"/>
    <w:rsid w:val="00D50E18"/>
    <w:rsid w:val="00D5262D"/>
    <w:rsid w:val="00D537D5"/>
    <w:rsid w:val="00D64518"/>
    <w:rsid w:val="00D6494B"/>
    <w:rsid w:val="00D7039D"/>
    <w:rsid w:val="00D74AB2"/>
    <w:rsid w:val="00D75B8F"/>
    <w:rsid w:val="00D772DA"/>
    <w:rsid w:val="00D82C36"/>
    <w:rsid w:val="00D83799"/>
    <w:rsid w:val="00D84335"/>
    <w:rsid w:val="00D917D7"/>
    <w:rsid w:val="00D91E85"/>
    <w:rsid w:val="00D95722"/>
    <w:rsid w:val="00D96BE3"/>
    <w:rsid w:val="00D977F8"/>
    <w:rsid w:val="00D97DA4"/>
    <w:rsid w:val="00DA0B6A"/>
    <w:rsid w:val="00DA60A1"/>
    <w:rsid w:val="00DB2C7F"/>
    <w:rsid w:val="00DB4619"/>
    <w:rsid w:val="00DB6001"/>
    <w:rsid w:val="00DC2080"/>
    <w:rsid w:val="00DC6C28"/>
    <w:rsid w:val="00DC7A24"/>
    <w:rsid w:val="00DF0FF8"/>
    <w:rsid w:val="00DF54AF"/>
    <w:rsid w:val="00DF6225"/>
    <w:rsid w:val="00DF69B7"/>
    <w:rsid w:val="00E004AA"/>
    <w:rsid w:val="00E05AA5"/>
    <w:rsid w:val="00E06639"/>
    <w:rsid w:val="00E069CF"/>
    <w:rsid w:val="00E06BAF"/>
    <w:rsid w:val="00E107FE"/>
    <w:rsid w:val="00E16E7D"/>
    <w:rsid w:val="00E20B72"/>
    <w:rsid w:val="00E303FC"/>
    <w:rsid w:val="00E410D2"/>
    <w:rsid w:val="00E42BBB"/>
    <w:rsid w:val="00E46298"/>
    <w:rsid w:val="00E46782"/>
    <w:rsid w:val="00E50465"/>
    <w:rsid w:val="00E573C9"/>
    <w:rsid w:val="00E7354B"/>
    <w:rsid w:val="00E769FC"/>
    <w:rsid w:val="00E80BAB"/>
    <w:rsid w:val="00E83221"/>
    <w:rsid w:val="00E83569"/>
    <w:rsid w:val="00E84464"/>
    <w:rsid w:val="00E85A11"/>
    <w:rsid w:val="00E86867"/>
    <w:rsid w:val="00E96E2F"/>
    <w:rsid w:val="00EA5999"/>
    <w:rsid w:val="00EA5EC7"/>
    <w:rsid w:val="00EB2432"/>
    <w:rsid w:val="00EB6390"/>
    <w:rsid w:val="00EC064C"/>
    <w:rsid w:val="00EC1808"/>
    <w:rsid w:val="00ED2506"/>
    <w:rsid w:val="00EE175C"/>
    <w:rsid w:val="00EF2511"/>
    <w:rsid w:val="00EF2C44"/>
    <w:rsid w:val="00EF5B91"/>
    <w:rsid w:val="00EF665A"/>
    <w:rsid w:val="00EF6715"/>
    <w:rsid w:val="00EF6C65"/>
    <w:rsid w:val="00EF6F1D"/>
    <w:rsid w:val="00EF74A4"/>
    <w:rsid w:val="00EF7A5D"/>
    <w:rsid w:val="00F00CF1"/>
    <w:rsid w:val="00F0668F"/>
    <w:rsid w:val="00F1028B"/>
    <w:rsid w:val="00F10518"/>
    <w:rsid w:val="00F11510"/>
    <w:rsid w:val="00F15F82"/>
    <w:rsid w:val="00F21092"/>
    <w:rsid w:val="00F32AD0"/>
    <w:rsid w:val="00F3539E"/>
    <w:rsid w:val="00F45EC2"/>
    <w:rsid w:val="00F46B4B"/>
    <w:rsid w:val="00F46CC5"/>
    <w:rsid w:val="00F4709B"/>
    <w:rsid w:val="00F5604A"/>
    <w:rsid w:val="00F60472"/>
    <w:rsid w:val="00F60ED9"/>
    <w:rsid w:val="00F6732D"/>
    <w:rsid w:val="00F7437D"/>
    <w:rsid w:val="00F74CA0"/>
    <w:rsid w:val="00F7663C"/>
    <w:rsid w:val="00F776F5"/>
    <w:rsid w:val="00F826F7"/>
    <w:rsid w:val="00F91B40"/>
    <w:rsid w:val="00F95576"/>
    <w:rsid w:val="00F95BD5"/>
    <w:rsid w:val="00FA173E"/>
    <w:rsid w:val="00FA34AD"/>
    <w:rsid w:val="00FA616C"/>
    <w:rsid w:val="00FB2D11"/>
    <w:rsid w:val="00FB4B81"/>
    <w:rsid w:val="00FC30D2"/>
    <w:rsid w:val="00FC333B"/>
    <w:rsid w:val="00FC46C8"/>
    <w:rsid w:val="00FC499F"/>
    <w:rsid w:val="00FE0A61"/>
    <w:rsid w:val="00FE1F93"/>
    <w:rsid w:val="00FF2E94"/>
    <w:rsid w:val="00FF5A69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57E82"/>
  <w15:docId w15:val="{0D64E077-DE9D-4CC6-A438-7CB57B8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0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80E"/>
  </w:style>
  <w:style w:type="paragraph" w:styleId="Fuzeile">
    <w:name w:val="footer"/>
    <w:basedOn w:val="Standard"/>
    <w:link w:val="FuzeileZchn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108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8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44C28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7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F95576"/>
    <w:pPr>
      <w:autoSpaceDE w:val="0"/>
      <w:autoSpaceDN w:val="0"/>
      <w:adjustRightInd w:val="0"/>
      <w:spacing w:after="0" w:line="240" w:lineRule="auto"/>
      <w:ind w:left="196"/>
    </w:pPr>
    <w:rPr>
      <w:rFonts w:ascii="Myriad Pro" w:hAnsi="Myriad Pro" w:cs="Myriad Pro"/>
      <w:b/>
      <w:bCs/>
      <w:sz w:val="26"/>
      <w:szCs w:val="26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5576"/>
    <w:rPr>
      <w:rFonts w:ascii="Myriad Pro" w:hAnsi="Myriad Pro" w:cs="Myriad Pro"/>
      <w:b/>
      <w:bCs/>
      <w:sz w:val="26"/>
      <w:szCs w:val="26"/>
      <w:lang w:val="de-DE"/>
    </w:rPr>
  </w:style>
  <w:style w:type="table" w:customStyle="1" w:styleId="TableNormal">
    <w:name w:val="Table Normal"/>
    <w:uiPriority w:val="2"/>
    <w:semiHidden/>
    <w:unhideWhenUsed/>
    <w:qFormat/>
    <w:rsid w:val="00E4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0892-9DFB-4E25-A5AA-177F6E68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stm, Markus Still</dc:creator>
  <cp:lastModifiedBy>PW</cp:lastModifiedBy>
  <cp:revision>66</cp:revision>
  <dcterms:created xsi:type="dcterms:W3CDTF">2024-05-09T10:20:00Z</dcterms:created>
  <dcterms:modified xsi:type="dcterms:W3CDTF">2025-06-10T09:41:00Z</dcterms:modified>
</cp:coreProperties>
</file>