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31C4" w14:textId="77777777" w:rsidR="00815549" w:rsidRPr="00815549" w:rsidRDefault="00815549" w:rsidP="00815549">
      <w:pPr>
        <w:rPr>
          <w:b/>
        </w:rPr>
      </w:pPr>
      <w:r w:rsidRPr="00815549">
        <w:rPr>
          <w:b/>
        </w:rPr>
        <w:t>Muster:  Erklärung zum Studentenstatus</w:t>
      </w:r>
    </w:p>
    <w:p w14:paraId="26D0285C" w14:textId="77777777" w:rsidR="00815549" w:rsidRDefault="00815549" w:rsidP="00815549"/>
    <w:p w14:paraId="1AA92A84" w14:textId="77777777" w:rsidR="00815549" w:rsidRPr="00815549" w:rsidRDefault="00815549" w:rsidP="00815549">
      <w:pPr>
        <w:rPr>
          <w:b/>
        </w:rPr>
      </w:pPr>
      <w:r w:rsidRPr="00815549">
        <w:rPr>
          <w:b/>
        </w:rPr>
        <w:t>Erklärung</w:t>
      </w:r>
    </w:p>
    <w:p w14:paraId="66D0BC4E" w14:textId="77777777" w:rsidR="00815549" w:rsidRDefault="00815549" w:rsidP="00815549">
      <w:r w:rsidRPr="00815549">
        <w:t>Hiermit erkläre ich gegenüber der Firma Schmidt &amp;</w:t>
      </w:r>
      <w:r>
        <w:t xml:space="preserve"> Co., dass ich eingeschriebener </w:t>
      </w:r>
      <w:r w:rsidRPr="00815549">
        <w:t>Student an der Hochschule Karlsruhe bin. Mein</w:t>
      </w:r>
      <w:r>
        <w:t xml:space="preserve">e Immatrikulationsbescheinigung </w:t>
      </w:r>
      <w:r w:rsidRPr="00815549">
        <w:t>h</w:t>
      </w:r>
      <w:r>
        <w:t xml:space="preserve">abe ich vorgelegt. Eine etwaige </w:t>
      </w:r>
      <w:r w:rsidRPr="00815549">
        <w:t>Exmatrikulation werde ich d</w:t>
      </w:r>
      <w:r>
        <w:t xml:space="preserve">er Firma Schmidt &amp; Co. </w:t>
      </w:r>
      <w:r w:rsidRPr="00815549">
        <w:t xml:space="preserve">sofort mitteilen. Die Beschäftigung bei der Firma Schmidt &amp; Co. wird von mir </w:t>
      </w:r>
      <w:r>
        <w:t xml:space="preserve">neben </w:t>
      </w:r>
      <w:r w:rsidRPr="00815549">
        <w:t>dem Studium ausgeübt. Mein Studium wird dadurch</w:t>
      </w:r>
      <w:r>
        <w:t xml:space="preserve"> nicht beeinträchtigt und steht </w:t>
      </w:r>
      <w:r w:rsidRPr="00815549">
        <w:t xml:space="preserve">gegenüber der Beschäftigung weiterhin im Vordergrund. </w:t>
      </w:r>
    </w:p>
    <w:p w14:paraId="70D4D892" w14:textId="77777777" w:rsidR="00815549" w:rsidRPr="00815549" w:rsidRDefault="00815549" w:rsidP="00815549">
      <w:r w:rsidRPr="00815549">
        <w:t>Die Aufnahme weit</w:t>
      </w:r>
      <w:r>
        <w:t xml:space="preserve">erer </w:t>
      </w:r>
      <w:r w:rsidRPr="00815549">
        <w:t xml:space="preserve">Beschäftigungen werde ich der Firma Schmidt &amp; </w:t>
      </w:r>
      <w:r>
        <w:t xml:space="preserve">Co. unverzüglich mitteilen. Ich </w:t>
      </w:r>
      <w:r w:rsidRPr="00815549">
        <w:t>befind</w:t>
      </w:r>
      <w:r>
        <w:t xml:space="preserve">e mich zurzeit im ... Semester. </w:t>
      </w:r>
      <w:r w:rsidRPr="00815549">
        <w:t>Besteht das Beschäftigungsverhältnis noch zu</w:t>
      </w:r>
      <w:r>
        <w:t xml:space="preserve"> Beginn des nächsten Semesters, </w:t>
      </w:r>
      <w:r w:rsidRPr="00815549">
        <w:t>werde ich der Firma Schmidt &amp; Co. die neue Immatrikulations</w:t>
      </w:r>
      <w:r>
        <w:t xml:space="preserve">bescheinigung vorlegen </w:t>
      </w:r>
      <w:r w:rsidRPr="00815549">
        <w:t>und ihr eine Kopie der Bescheinigung überg</w:t>
      </w:r>
      <w:r>
        <w:t xml:space="preserve">eben. Das gilt auch für weitere </w:t>
      </w:r>
      <w:r w:rsidRPr="00815549">
        <w:t>Semester.</w:t>
      </w:r>
    </w:p>
    <w:p w14:paraId="308549E2" w14:textId="77777777" w:rsidR="00815549" w:rsidRDefault="00815549" w:rsidP="00815549">
      <w:r w:rsidRPr="00815549">
        <w:t>Diese Erklärung ist Bestandteil des Arbeitsvert</w:t>
      </w:r>
      <w:r>
        <w:t xml:space="preserve">rags zwischen mir und der Firma Schmidt &amp; Co. vom 15.5. … </w:t>
      </w:r>
      <w:proofErr w:type="spellStart"/>
      <w:r>
        <w:t>Weinsheim</w:t>
      </w:r>
      <w:proofErr w:type="spellEnd"/>
      <w:r>
        <w:t>, den</w:t>
      </w:r>
    </w:p>
    <w:p w14:paraId="04702BDC" w14:textId="77777777" w:rsidR="00815549" w:rsidRDefault="00815549" w:rsidP="00815549"/>
    <w:p w14:paraId="5E4F58B5" w14:textId="77777777" w:rsidR="00333937" w:rsidRPr="00815549" w:rsidRDefault="00815549" w:rsidP="00815549">
      <w:pPr>
        <w:rPr>
          <w:rStyle w:val="SchwacheHervorhebung"/>
          <w:i w:val="0"/>
          <w:iCs w:val="0"/>
          <w:color w:val="auto"/>
        </w:rPr>
      </w:pPr>
      <w:r>
        <w:t xml:space="preserve"> </w:t>
      </w:r>
      <w:r w:rsidRPr="00815549">
        <w:t>(Unterschrift)</w:t>
      </w:r>
    </w:p>
    <w:sectPr w:rsidR="00333937" w:rsidRPr="0081554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8DBC" w14:textId="77777777" w:rsidR="002D1634" w:rsidRDefault="002D1634" w:rsidP="00672C62">
      <w:pPr>
        <w:spacing w:after="0" w:line="240" w:lineRule="auto"/>
      </w:pPr>
      <w:r>
        <w:separator/>
      </w:r>
    </w:p>
  </w:endnote>
  <w:endnote w:type="continuationSeparator" w:id="0">
    <w:p w14:paraId="1D66A285" w14:textId="77777777" w:rsidR="002D1634" w:rsidRDefault="002D1634" w:rsidP="006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08D9" w14:textId="62518848" w:rsidR="00672C62" w:rsidRDefault="00672C62" w:rsidP="00672C62">
    <w:pPr>
      <w:pStyle w:val="Fuzeile"/>
      <w:rPr>
        <w:sz w:val="16"/>
        <w:szCs w:val="16"/>
      </w:rPr>
    </w:pPr>
    <w:r>
      <w:rPr>
        <w:sz w:val="16"/>
        <w:szCs w:val="16"/>
      </w:rPr>
      <w:t xml:space="preserve">© </w:t>
    </w:r>
    <w:r w:rsidR="00520BF3">
      <w:rPr>
        <w:sz w:val="16"/>
        <w:szCs w:val="16"/>
      </w:rPr>
      <w:t>Personalwissen</w:t>
    </w:r>
    <w:r>
      <w:rPr>
        <w:sz w:val="16"/>
        <w:szCs w:val="16"/>
      </w:rPr>
      <w:t xml:space="preserve">, ein Unternehmensbereich der VNR Verlag für die </w:t>
    </w:r>
    <w:proofErr w:type="spellStart"/>
    <w:r>
      <w:rPr>
        <w:sz w:val="16"/>
        <w:szCs w:val="16"/>
      </w:rPr>
      <w:t>Deutsche</w:t>
    </w:r>
    <w:proofErr w:type="spellEnd"/>
    <w:r>
      <w:rPr>
        <w:sz w:val="16"/>
        <w:szCs w:val="16"/>
      </w:rPr>
      <w:t xml:space="preserve"> Wirtschaft AG</w:t>
    </w:r>
  </w:p>
  <w:p w14:paraId="370B31B1" w14:textId="77777777" w:rsidR="00672C62" w:rsidRDefault="00672C62" w:rsidP="00672C62">
    <w:pPr>
      <w:pStyle w:val="Fuzeile"/>
    </w:pPr>
  </w:p>
  <w:p w14:paraId="437E2A5E" w14:textId="77777777" w:rsidR="00672C62" w:rsidRDefault="00672C62" w:rsidP="00672C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36DE" w14:textId="77777777" w:rsidR="002D1634" w:rsidRDefault="002D1634" w:rsidP="00672C62">
      <w:pPr>
        <w:spacing w:after="0" w:line="240" w:lineRule="auto"/>
      </w:pPr>
      <w:r>
        <w:separator/>
      </w:r>
    </w:p>
  </w:footnote>
  <w:footnote w:type="continuationSeparator" w:id="0">
    <w:p w14:paraId="771455AA" w14:textId="77777777" w:rsidR="002D1634" w:rsidRDefault="002D1634" w:rsidP="00672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62"/>
    <w:rsid w:val="00016624"/>
    <w:rsid w:val="002770A5"/>
    <w:rsid w:val="002B2F23"/>
    <w:rsid w:val="002D1634"/>
    <w:rsid w:val="00303E6D"/>
    <w:rsid w:val="00333937"/>
    <w:rsid w:val="003E3846"/>
    <w:rsid w:val="00454DCE"/>
    <w:rsid w:val="00520BF3"/>
    <w:rsid w:val="00575B36"/>
    <w:rsid w:val="00672C62"/>
    <w:rsid w:val="00815549"/>
    <w:rsid w:val="00CC2AF6"/>
    <w:rsid w:val="00F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8483"/>
  <w15:docId w15:val="{1BD0F334-BCAB-4DB4-A7A9-153CA2A6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5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2C62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C62"/>
  </w:style>
  <w:style w:type="paragraph" w:styleId="Fuzeile">
    <w:name w:val="footer"/>
    <w:basedOn w:val="Standard"/>
    <w:link w:val="FuzeileZchn"/>
    <w:unhideWhenUsed/>
    <w:rsid w:val="006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72C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2C6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2770A5"/>
    <w:rPr>
      <w:b/>
      <w:bCs/>
    </w:rPr>
  </w:style>
  <w:style w:type="character" w:styleId="SchwacheHervorhebung">
    <w:name w:val="Subtle Emphasis"/>
    <w:basedOn w:val="Absatz-Standardschriftart"/>
    <w:uiPriority w:val="19"/>
    <w:qFormat/>
    <w:rsid w:val="002770A5"/>
    <w:rPr>
      <w:i/>
      <w:iCs/>
      <w:color w:val="808080" w:themeColor="text1" w:themeTint="7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55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5549"/>
    <w:rPr>
      <w:rFonts w:eastAsiaTheme="minorEastAsia"/>
      <w:color w:val="5A5A5A" w:themeColor="text1" w:themeTint="A5"/>
      <w:spacing w:val="15"/>
    </w:rPr>
  </w:style>
  <w:style w:type="character" w:styleId="Hervorhebung">
    <w:name w:val="Emphasis"/>
    <w:basedOn w:val="Absatz-Standardschriftart"/>
    <w:uiPriority w:val="20"/>
    <w:qFormat/>
    <w:rsid w:val="00815549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15549"/>
    <w:rPr>
      <w:i/>
      <w:i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55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F3F4A5-BFF5-4146-A4D3-1F264F0B6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BA716-D02E-4BBA-9278-B5535318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65C30-ABE8-42DB-B217-A874D9E10362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 Krause Börner</dc:creator>
  <cp:lastModifiedBy>JoK - Joanna Müller</cp:lastModifiedBy>
  <cp:revision>3</cp:revision>
  <dcterms:created xsi:type="dcterms:W3CDTF">2025-08-29T09:17:00Z</dcterms:created>
  <dcterms:modified xsi:type="dcterms:W3CDTF">2025-09-01T09:57:00Z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