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9183" w14:textId="4F4FB4E9" w:rsidR="007908DD" w:rsidRPr="00E860B0" w:rsidRDefault="002D26CB" w:rsidP="00E860B0">
      <w:pPr>
        <w:pStyle w:val="berschrift2"/>
        <w:rPr>
          <w:sz w:val="28"/>
          <w:szCs w:val="28"/>
          <w:lang w:val="de-DE"/>
        </w:rPr>
      </w:pPr>
      <w:r w:rsidRPr="00E860B0">
        <w:rPr>
          <w:sz w:val="28"/>
          <w:szCs w:val="28"/>
          <w:lang w:val="de-DE"/>
        </w:rPr>
        <w:t>Befristeter Arbeitsvertrag ohne Sachgrund</w:t>
      </w:r>
      <w:r w:rsidR="00E860B0" w:rsidRPr="00E860B0">
        <w:rPr>
          <w:sz w:val="28"/>
          <w:szCs w:val="28"/>
          <w:lang w:val="de-DE"/>
        </w:rPr>
        <w:t xml:space="preserve"> </w:t>
      </w:r>
      <w:r w:rsidRPr="00E860B0">
        <w:rPr>
          <w:sz w:val="28"/>
          <w:szCs w:val="28"/>
          <w:lang w:val="de-DE"/>
        </w:rPr>
        <w:t>nach § 14 Abs. 2 TzBfG</w:t>
      </w:r>
    </w:p>
    <w:p w14:paraId="75F815D8" w14:textId="77777777" w:rsidR="007908DD" w:rsidRPr="00E860B0" w:rsidRDefault="007908DD">
      <w:pPr>
        <w:rPr>
          <w:lang w:val="de-DE"/>
        </w:rPr>
      </w:pPr>
    </w:p>
    <w:p w14:paraId="496AF5B5" w14:textId="77777777" w:rsidR="007908DD" w:rsidRPr="00E860B0" w:rsidRDefault="002D26CB" w:rsidP="00E860B0">
      <w:pPr>
        <w:rPr>
          <w:lang w:val="de-DE"/>
        </w:rPr>
      </w:pPr>
      <w:r w:rsidRPr="00E860B0">
        <w:rPr>
          <w:b/>
          <w:lang w:val="de-DE"/>
        </w:rPr>
        <w:t>Arbeitsvertrag</w:t>
      </w:r>
    </w:p>
    <w:p w14:paraId="2760EC82" w14:textId="77777777" w:rsidR="007908DD" w:rsidRPr="00E860B0" w:rsidRDefault="007908DD" w:rsidP="00E860B0">
      <w:pPr>
        <w:rPr>
          <w:lang w:val="de-DE"/>
        </w:rPr>
      </w:pPr>
    </w:p>
    <w:p w14:paraId="4C5E0334" w14:textId="77777777" w:rsidR="007908DD" w:rsidRPr="00E860B0" w:rsidRDefault="002D26CB" w:rsidP="00E860B0">
      <w:pPr>
        <w:rPr>
          <w:lang w:val="de-DE"/>
        </w:rPr>
      </w:pPr>
      <w:r w:rsidRPr="00E860B0">
        <w:rPr>
          <w:lang w:val="de-DE"/>
        </w:rPr>
        <w:t>zwischen</w:t>
      </w:r>
    </w:p>
    <w:p w14:paraId="4DADC2C6" w14:textId="77777777" w:rsidR="007908DD" w:rsidRPr="00E860B0" w:rsidRDefault="002D26CB" w:rsidP="00E860B0">
      <w:pPr>
        <w:rPr>
          <w:lang w:val="de-DE"/>
        </w:rPr>
      </w:pPr>
      <w:r w:rsidRPr="00E860B0">
        <w:rPr>
          <w:lang w:val="de-DE"/>
        </w:rPr>
        <w:t>__________ (im nachstehenden „Arbeitgeber“ genannt)</w:t>
      </w:r>
    </w:p>
    <w:p w14:paraId="1E15FA74" w14:textId="77777777" w:rsidR="007908DD" w:rsidRPr="00E860B0" w:rsidRDefault="002D26CB" w:rsidP="00E860B0">
      <w:pPr>
        <w:rPr>
          <w:lang w:val="de-DE"/>
        </w:rPr>
      </w:pPr>
      <w:r w:rsidRPr="00E860B0">
        <w:rPr>
          <w:lang w:val="de-DE"/>
        </w:rPr>
        <w:t>und</w:t>
      </w:r>
    </w:p>
    <w:p w14:paraId="4C35E36C" w14:textId="77777777" w:rsidR="007908DD" w:rsidRPr="00E860B0" w:rsidRDefault="002D26CB" w:rsidP="00E860B0">
      <w:pPr>
        <w:rPr>
          <w:lang w:val="de-DE"/>
        </w:rPr>
      </w:pPr>
      <w:r w:rsidRPr="00E860B0">
        <w:rPr>
          <w:lang w:val="de-DE"/>
        </w:rPr>
        <w:t>__________ (im nachstehenden „Arbeitnehmer“ genannt)</w:t>
      </w:r>
    </w:p>
    <w:p w14:paraId="4A627150" w14:textId="77777777" w:rsidR="007908DD" w:rsidRPr="00E860B0" w:rsidRDefault="002D26CB" w:rsidP="00E860B0">
      <w:pPr>
        <w:rPr>
          <w:lang w:val="de-DE"/>
        </w:rPr>
      </w:pPr>
      <w:r w:rsidRPr="00E860B0">
        <w:rPr>
          <w:lang w:val="de-DE"/>
        </w:rPr>
        <w:t>wird folgender befristeter Arbeitsvertrag vereinbart:</w:t>
      </w:r>
    </w:p>
    <w:p w14:paraId="3DA1E40D" w14:textId="77777777" w:rsidR="007908DD" w:rsidRPr="00E860B0" w:rsidRDefault="007908DD">
      <w:pPr>
        <w:rPr>
          <w:lang w:val="de-DE"/>
        </w:rPr>
      </w:pPr>
    </w:p>
    <w:p w14:paraId="06B6A656" w14:textId="77777777" w:rsidR="007908DD" w:rsidRPr="00E860B0" w:rsidRDefault="002D26CB">
      <w:pPr>
        <w:rPr>
          <w:lang w:val="de-DE"/>
        </w:rPr>
      </w:pPr>
      <w:r w:rsidRPr="00E860B0">
        <w:rPr>
          <w:b/>
          <w:lang w:val="de-DE"/>
        </w:rPr>
        <w:t>§ 1 Beginn des Arbeitsverhältnisses/Tätigkeit</w:t>
      </w:r>
    </w:p>
    <w:p w14:paraId="2817DC07" w14:textId="77777777" w:rsidR="007908DD" w:rsidRPr="00E860B0" w:rsidRDefault="002D26CB">
      <w:pPr>
        <w:rPr>
          <w:lang w:val="de-DE"/>
        </w:rPr>
      </w:pPr>
      <w:r w:rsidRPr="00E860B0">
        <w:rPr>
          <w:lang w:val="de-DE"/>
        </w:rPr>
        <w:t>Der Arbeitnehmer wird ab __________ als eingestellt.</w:t>
      </w:r>
    </w:p>
    <w:p w14:paraId="3660C785" w14:textId="77777777" w:rsidR="007908DD" w:rsidRPr="00E860B0" w:rsidRDefault="002D26CB">
      <w:pPr>
        <w:rPr>
          <w:lang w:val="de-DE"/>
        </w:rPr>
      </w:pPr>
      <w:r w:rsidRPr="00E860B0">
        <w:rPr>
          <w:lang w:val="de-DE"/>
        </w:rPr>
        <w:t>Er ist verpflichtet, auch andere zumutbare Arbeiten zu verrichten.</w:t>
      </w:r>
    </w:p>
    <w:p w14:paraId="39D2FE07" w14:textId="77777777" w:rsidR="007908DD" w:rsidRPr="00E860B0" w:rsidRDefault="002D26CB">
      <w:pPr>
        <w:rPr>
          <w:lang w:val="de-DE"/>
        </w:rPr>
      </w:pPr>
      <w:r w:rsidRPr="00E860B0">
        <w:rPr>
          <w:b/>
          <w:lang w:val="de-DE"/>
        </w:rPr>
        <w:t>§ 2 Beginn und Ende des Arbeitsverhältnisses</w:t>
      </w:r>
    </w:p>
    <w:p w14:paraId="6E681BAC" w14:textId="77777777" w:rsidR="007908DD" w:rsidRPr="00E860B0" w:rsidRDefault="002D26CB">
      <w:pPr>
        <w:rPr>
          <w:lang w:val="de-DE"/>
        </w:rPr>
      </w:pPr>
      <w:r w:rsidRPr="00E860B0">
        <w:rPr>
          <w:lang w:val="de-DE"/>
        </w:rPr>
        <w:t>1. Das Arbeitsverhältnis ist nach § 14 Abs. 2 TzBfG befristet. Es beginnt am __________ und endet am __________, ohne dass es einer Kündigung bedarf. Der Arbeitnehmer erklärt, bisher noch nie bei dem Arbeitgeber beschäftigt gewesen zu sein.</w:t>
      </w:r>
    </w:p>
    <w:p w14:paraId="2AFA7A1D" w14:textId="77777777" w:rsidR="007908DD" w:rsidRPr="00E860B0" w:rsidRDefault="002D26CB">
      <w:pPr>
        <w:rPr>
          <w:lang w:val="de-DE"/>
        </w:rPr>
      </w:pPr>
      <w:r w:rsidRPr="00E860B0">
        <w:rPr>
          <w:lang w:val="de-DE"/>
        </w:rPr>
        <w:t>2. Es wird eine Probezeit von _____ Wochen/Monaten vereinbart. Innerhalb der Probezeit kann das Arbeitsverhältnis mit einer Frist von 2 Wochen gekündigt werden.</w:t>
      </w:r>
    </w:p>
    <w:p w14:paraId="662B8246" w14:textId="77777777" w:rsidR="007908DD" w:rsidRPr="00E860B0" w:rsidRDefault="002D26CB">
      <w:pPr>
        <w:rPr>
          <w:lang w:val="de-DE"/>
        </w:rPr>
      </w:pPr>
      <w:r w:rsidRPr="00E860B0">
        <w:rPr>
          <w:lang w:val="de-DE"/>
        </w:rPr>
        <w:t>3. Nach Ablauf der Probezeit kann das Arbeitsverhältnis mit einer Frist von 4 Wochen zum 15. oder zum Monatsende gekündigt werden. Das Recht zur fristlosen Kündigung aus wichtigem Grund bleibt, auch während der Probezeit, unberührt.</w:t>
      </w:r>
    </w:p>
    <w:p w14:paraId="2E31AC2B" w14:textId="77777777" w:rsidR="007908DD" w:rsidRPr="00E860B0" w:rsidRDefault="002D26CB">
      <w:pPr>
        <w:rPr>
          <w:lang w:val="de-DE"/>
        </w:rPr>
      </w:pPr>
      <w:r w:rsidRPr="00E860B0">
        <w:rPr>
          <w:lang w:val="de-DE"/>
        </w:rPr>
        <w:t>4. Die Kündigung hat in jedem Fall schriftlich zu erfolgen.</w:t>
      </w:r>
    </w:p>
    <w:p w14:paraId="42A6C74F" w14:textId="77777777" w:rsidR="007908DD" w:rsidRPr="00E860B0" w:rsidRDefault="002D26CB">
      <w:pPr>
        <w:rPr>
          <w:lang w:val="de-DE"/>
        </w:rPr>
      </w:pPr>
      <w:r w:rsidRPr="00E860B0">
        <w:rPr>
          <w:lang w:val="de-DE"/>
        </w:rPr>
        <w:t>5. Erhält der Mitarbeiter eine arbeitgeberseitige Kündigung und will er gerichtlich gegen diese vorgehen, muss er die Frist des § 4 KSchG einhalten. Das heißt: Er muss innerhalb von 3 Wochen ab Zugang der Kündigung Klage zum Arbeitsgericht erheben. Versäumt er diese Frist gilt die Kündigung als von Anfang an wirksam.</w:t>
      </w:r>
    </w:p>
    <w:p w14:paraId="13390BCD" w14:textId="77777777" w:rsidR="007908DD" w:rsidRPr="00E860B0" w:rsidRDefault="002D26CB">
      <w:pPr>
        <w:rPr>
          <w:lang w:val="de-DE"/>
        </w:rPr>
      </w:pPr>
      <w:r w:rsidRPr="00E860B0">
        <w:rPr>
          <w:b/>
          <w:lang w:val="de-DE"/>
        </w:rPr>
        <w:t>§ 3 Vergütung</w:t>
      </w:r>
    </w:p>
    <w:p w14:paraId="0E8672BF" w14:textId="77777777" w:rsidR="007908DD" w:rsidRPr="00E860B0" w:rsidRDefault="002D26CB">
      <w:pPr>
        <w:rPr>
          <w:lang w:val="de-DE"/>
        </w:rPr>
      </w:pPr>
      <w:r w:rsidRPr="00E860B0">
        <w:rPr>
          <w:lang w:val="de-DE"/>
        </w:rPr>
        <w:lastRenderedPageBreak/>
        <w:t>Die monatliche Bruttovergütung beträgt __________ €. Die Vergütung wird jeweils am Ende eines Monats gezahlt.</w:t>
      </w:r>
    </w:p>
    <w:p w14:paraId="56ECB080" w14:textId="77777777" w:rsidR="007908DD" w:rsidRPr="00E860B0" w:rsidRDefault="002D26CB">
      <w:pPr>
        <w:rPr>
          <w:lang w:val="de-DE"/>
        </w:rPr>
      </w:pPr>
      <w:r w:rsidRPr="00E860B0">
        <w:rPr>
          <w:lang w:val="de-DE"/>
        </w:rPr>
        <w:t>Die Zahlung von etwaigen Sondervergütungen (Gratifikationen, Urlaubsgeld, Prämien etc.) erfolgt in jedem Einzelfall freiwillig und ohne Begründung eines Rechtsanspruchs für die Zukunft.</w:t>
      </w:r>
    </w:p>
    <w:p w14:paraId="513BF14C" w14:textId="77777777" w:rsidR="007908DD" w:rsidRPr="00E860B0" w:rsidRDefault="002D26CB">
      <w:pPr>
        <w:rPr>
          <w:lang w:val="de-DE"/>
        </w:rPr>
      </w:pPr>
      <w:r w:rsidRPr="00E860B0">
        <w:rPr>
          <w:b/>
          <w:lang w:val="de-DE"/>
        </w:rPr>
        <w:t>§ 4 Arbeitszeit</w:t>
      </w:r>
    </w:p>
    <w:p w14:paraId="03A4BF70" w14:textId="77777777" w:rsidR="007908DD" w:rsidRPr="00E860B0" w:rsidRDefault="002D26CB">
      <w:pPr>
        <w:rPr>
          <w:lang w:val="de-DE"/>
        </w:rPr>
      </w:pPr>
      <w:r w:rsidRPr="00E860B0">
        <w:rPr>
          <w:lang w:val="de-DE"/>
        </w:rPr>
        <w:t>Die regelmäßige Arbeitszeit beträgt wöchentlich _____ Stunden ohne die Berücksichtigung von Pausen. Die Verteilung der Arbeitszeit erfolgt so: _____, die Pausen von _____ Dauer werden täglich in der Zeit von _____ bis _____ genommen.</w:t>
      </w:r>
    </w:p>
    <w:p w14:paraId="6250E275" w14:textId="77777777" w:rsidR="007908DD" w:rsidRPr="00E860B0" w:rsidRDefault="002D26CB">
      <w:pPr>
        <w:rPr>
          <w:lang w:val="de-DE"/>
        </w:rPr>
      </w:pPr>
      <w:r w:rsidRPr="00E860B0">
        <w:rPr>
          <w:lang w:val="de-DE"/>
        </w:rPr>
        <w:t>Der Arbeitgeber ist berechtigt, aus dringendem betrieblichem Anlass Überstunden anzuordnen. Die Auszahlung der Überstundenvergütung erfolgt jeweils mit der Vergütung des Folgemonats.</w:t>
      </w:r>
    </w:p>
    <w:p w14:paraId="540C9A3D" w14:textId="77777777" w:rsidR="007908DD" w:rsidRPr="00E860B0" w:rsidRDefault="002D26CB">
      <w:pPr>
        <w:rPr>
          <w:lang w:val="de-DE"/>
        </w:rPr>
      </w:pPr>
      <w:r w:rsidRPr="00E860B0">
        <w:rPr>
          <w:b/>
          <w:lang w:val="de-DE"/>
        </w:rPr>
        <w:t>§ 5 Urlaub</w:t>
      </w:r>
    </w:p>
    <w:p w14:paraId="0285FA0B" w14:textId="77777777" w:rsidR="007908DD" w:rsidRPr="00E860B0" w:rsidRDefault="002D26CB">
      <w:pPr>
        <w:rPr>
          <w:lang w:val="de-DE"/>
        </w:rPr>
      </w:pPr>
      <w:r w:rsidRPr="00E860B0">
        <w:rPr>
          <w:lang w:val="de-DE"/>
        </w:rPr>
        <w:t>Der Arbeitnehmer hat Anspruch auf _____ Arbeitstage Urlaub.</w:t>
      </w:r>
    </w:p>
    <w:p w14:paraId="68D63057" w14:textId="77777777" w:rsidR="007908DD" w:rsidRPr="00E860B0" w:rsidRDefault="002D26CB">
      <w:pPr>
        <w:rPr>
          <w:lang w:val="de-DE"/>
        </w:rPr>
      </w:pPr>
      <w:r w:rsidRPr="00E860B0">
        <w:rPr>
          <w:lang w:val="de-DE"/>
        </w:rPr>
        <w:t>Die Festlegung des Urlaubs ist mit dem Arbeitgeber abzustimmen.</w:t>
      </w:r>
    </w:p>
    <w:p w14:paraId="7C096A39" w14:textId="77777777" w:rsidR="007908DD" w:rsidRPr="00E860B0" w:rsidRDefault="002D26CB">
      <w:pPr>
        <w:rPr>
          <w:lang w:val="de-DE"/>
        </w:rPr>
      </w:pPr>
      <w:r w:rsidRPr="00E860B0">
        <w:rPr>
          <w:b/>
          <w:lang w:val="de-DE"/>
        </w:rPr>
        <w:t>§ 6 Arbeitsverhinderung</w:t>
      </w:r>
    </w:p>
    <w:p w14:paraId="103CFDC7" w14:textId="77777777" w:rsidR="007908DD" w:rsidRPr="00E860B0" w:rsidRDefault="002D26CB">
      <w:pPr>
        <w:rPr>
          <w:lang w:val="de-DE"/>
        </w:rPr>
      </w:pPr>
      <w:r w:rsidRPr="00E860B0">
        <w:rPr>
          <w:lang w:val="de-DE"/>
        </w:rPr>
        <w:t>Der Arbeitnehmer ist verpflichtet, dem Arbeitgeber die Arbeitsverhinderung und deren voraussichtliche Dauer unverzüglich mitzuteilen.</w:t>
      </w:r>
    </w:p>
    <w:p w14:paraId="0EE07285" w14:textId="77777777" w:rsidR="007908DD" w:rsidRPr="00E860B0" w:rsidRDefault="002D26CB">
      <w:pPr>
        <w:rPr>
          <w:lang w:val="de-DE"/>
        </w:rPr>
      </w:pPr>
      <w:r w:rsidRPr="00E860B0">
        <w:rPr>
          <w:lang w:val="de-DE"/>
        </w:rPr>
        <w:t>Bei Arbeitsunfähigkeit infolge Erkrankung hat der Arbeitnehmer dem Arbeitgeber spätestens am dritten Krankheitstag – wenn dies kein Arbeitstag ist, spätestens am darauffolgenden Arbeitstag – eine ärztliche Bescheinigung über die Arbeitsunfähigkeit und deren voraussichtliche Dauer vorzulegen. Die Arbeitnehmer, die gesetzlich versichert sind, müssen bereits am ersten Tag der AU das Bestehen einer Arbeitsunfähigkeit sowie deren voraussichtliche Dauer feststellen und sich eine ärztliche Bescheinigung aushändige</w:t>
      </w:r>
      <w:r w:rsidRPr="00E860B0">
        <w:rPr>
          <w:lang w:val="de-DE"/>
        </w:rPr>
        <w:t>n zu lassen.</w:t>
      </w:r>
    </w:p>
    <w:p w14:paraId="539606C5" w14:textId="77777777" w:rsidR="007908DD" w:rsidRPr="00E860B0" w:rsidRDefault="002D26CB">
      <w:pPr>
        <w:rPr>
          <w:lang w:val="de-DE"/>
        </w:rPr>
      </w:pPr>
      <w:r w:rsidRPr="00E860B0">
        <w:rPr>
          <w:b/>
          <w:lang w:val="de-DE"/>
        </w:rPr>
        <w:t>§ 7 Verschwiegenheitspflicht</w:t>
      </w:r>
    </w:p>
    <w:p w14:paraId="3D8EA515" w14:textId="77777777" w:rsidR="007908DD" w:rsidRPr="00E860B0" w:rsidRDefault="002D26CB">
      <w:pPr>
        <w:rPr>
          <w:lang w:val="de-DE"/>
        </w:rPr>
      </w:pPr>
      <w:r w:rsidRPr="00E860B0">
        <w:rPr>
          <w:lang w:val="de-DE"/>
        </w:rPr>
        <w:t>Der Arbeitnehmer verpflichtet sich, über alle betrieblichen Angelegenheiten, die ihm im Rahmen oder aus Anlass seiner Tätigkeit bei dem Arbeitgeber zur Kenntnis gelangen, auch nach seinem Ausscheiden Stillschweigen zu bewahren.</w:t>
      </w:r>
    </w:p>
    <w:p w14:paraId="245FF797" w14:textId="77777777" w:rsidR="007908DD" w:rsidRPr="00E860B0" w:rsidRDefault="002D26CB">
      <w:pPr>
        <w:rPr>
          <w:lang w:val="de-DE"/>
        </w:rPr>
      </w:pPr>
      <w:r w:rsidRPr="00E860B0">
        <w:rPr>
          <w:lang w:val="de-DE"/>
        </w:rPr>
        <w:t>Bei Beendigung des Arbeitsverhältnisses sind alle betrieblichen Unterlagen sowie etwa angefertigte Abschriften oder Kopien an den Arbeitgeber herauszugeben.</w:t>
      </w:r>
    </w:p>
    <w:p w14:paraId="10AA10FC" w14:textId="77777777" w:rsidR="007908DD" w:rsidRPr="00E860B0" w:rsidRDefault="002D26CB">
      <w:pPr>
        <w:rPr>
          <w:lang w:val="de-DE"/>
        </w:rPr>
      </w:pPr>
      <w:r w:rsidRPr="00E860B0">
        <w:rPr>
          <w:b/>
          <w:lang w:val="de-DE"/>
        </w:rPr>
        <w:t>§ 8 Nebenbeschäftigung</w:t>
      </w:r>
    </w:p>
    <w:p w14:paraId="675A3EB4" w14:textId="77777777" w:rsidR="007908DD" w:rsidRPr="00E860B0" w:rsidRDefault="002D26CB">
      <w:pPr>
        <w:rPr>
          <w:lang w:val="de-DE"/>
        </w:rPr>
      </w:pPr>
      <w:r w:rsidRPr="00E860B0">
        <w:rPr>
          <w:lang w:val="de-DE"/>
        </w:rPr>
        <w:lastRenderedPageBreak/>
        <w:t>Entgeltliche selbständige Nebentätigkeiten und Nebentätigkeiten in einem anderen Arbeitsverhältnis sind dem Arbeitgeber anzuzeigen und bedürfen seiner vorherigen Zustimmung. Die Genehmigung ist zu erteilen, wenn berechtigte Interessen des Arbeitgebers nicht entgegenstehen.</w:t>
      </w:r>
    </w:p>
    <w:p w14:paraId="0C247136" w14:textId="77777777" w:rsidR="007908DD" w:rsidRPr="00E860B0" w:rsidRDefault="002D26CB">
      <w:pPr>
        <w:rPr>
          <w:lang w:val="de-DE"/>
        </w:rPr>
      </w:pPr>
      <w:r w:rsidRPr="00E860B0">
        <w:rPr>
          <w:b/>
          <w:lang w:val="de-DE"/>
        </w:rPr>
        <w:t>§ 9 Schlussbestimmungen</w:t>
      </w:r>
    </w:p>
    <w:p w14:paraId="6D17D4B8" w14:textId="77777777" w:rsidR="007908DD" w:rsidRPr="00E860B0" w:rsidRDefault="002D26CB">
      <w:pPr>
        <w:rPr>
          <w:lang w:val="de-DE"/>
        </w:rPr>
      </w:pPr>
      <w:r w:rsidRPr="00E860B0">
        <w:rPr>
          <w:lang w:val="de-DE"/>
        </w:rPr>
        <w:t>Eine etwaige Unwirksamkeit einzelner Vertragsbestimmungen berührt die Wirksamkeit der übrigen Bestimmungen nicht.</w:t>
      </w:r>
    </w:p>
    <w:p w14:paraId="46488836" w14:textId="77777777" w:rsidR="007908DD" w:rsidRPr="00E860B0" w:rsidRDefault="007908DD">
      <w:pPr>
        <w:rPr>
          <w:lang w:val="de-DE"/>
        </w:rPr>
      </w:pPr>
    </w:p>
    <w:p w14:paraId="679E52B6" w14:textId="77777777" w:rsidR="007908DD" w:rsidRPr="00E860B0" w:rsidRDefault="002D26CB">
      <w:pPr>
        <w:rPr>
          <w:lang w:val="de-DE"/>
        </w:rPr>
      </w:pPr>
      <w:r w:rsidRPr="00E860B0">
        <w:rPr>
          <w:lang w:val="de-DE"/>
        </w:rPr>
        <w:t>__________, den __________          __________, den __________</w:t>
      </w:r>
    </w:p>
    <w:p w14:paraId="3FD7FAD1" w14:textId="77777777" w:rsidR="007908DD" w:rsidRPr="00E860B0" w:rsidRDefault="002D26CB">
      <w:pPr>
        <w:rPr>
          <w:lang w:val="de-DE"/>
        </w:rPr>
      </w:pPr>
      <w:r w:rsidRPr="00E860B0">
        <w:rPr>
          <w:lang w:val="de-DE"/>
        </w:rPr>
        <w:t>(Unterschrift Arbeitgeber)        (Unterschrift Arbeitnehmer)</w:t>
      </w:r>
    </w:p>
    <w:sectPr w:rsidR="007908DD" w:rsidRPr="00E860B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7139" w14:textId="77777777" w:rsidR="002D26CB" w:rsidRDefault="002D26CB" w:rsidP="00E860B0">
      <w:pPr>
        <w:spacing w:after="0" w:line="240" w:lineRule="auto"/>
      </w:pPr>
      <w:r>
        <w:separator/>
      </w:r>
    </w:p>
  </w:endnote>
  <w:endnote w:type="continuationSeparator" w:id="0">
    <w:p w14:paraId="2D71250F" w14:textId="77777777" w:rsidR="002D26CB" w:rsidRDefault="002D26CB" w:rsidP="00E8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FFC4" w14:textId="5A4C0168" w:rsidR="00E860B0" w:rsidRPr="00E860B0" w:rsidRDefault="00E860B0">
    <w:pPr>
      <w:pStyle w:val="Fuzeile"/>
      <w:rPr>
        <w:lang w:val="la-Latn"/>
      </w:rPr>
    </w:pPr>
    <w:r w:rsidRPr="00E860B0">
      <w:rPr>
        <w:lang w:val="la-Latn"/>
      </w:rPr>
      <w:t xml:space="preserve">© </w:t>
    </w:r>
    <w:r w:rsidRPr="00E860B0">
      <w:rPr>
        <w:lang w:val="la-Latn"/>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6D7A" w14:textId="77777777" w:rsidR="002D26CB" w:rsidRDefault="002D26CB" w:rsidP="00E860B0">
      <w:pPr>
        <w:spacing w:after="0" w:line="240" w:lineRule="auto"/>
      </w:pPr>
      <w:r>
        <w:separator/>
      </w:r>
    </w:p>
  </w:footnote>
  <w:footnote w:type="continuationSeparator" w:id="0">
    <w:p w14:paraId="3B01EAEE" w14:textId="77777777" w:rsidR="002D26CB" w:rsidRDefault="002D26CB" w:rsidP="00E8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69A4" w14:textId="7553B2D7" w:rsidR="00E860B0" w:rsidRDefault="00E860B0" w:rsidP="00E860B0">
    <w:pPr>
      <w:pStyle w:val="Kopfzeile"/>
      <w:jc w:val="right"/>
    </w:pPr>
    <w:r>
      <w:rPr>
        <w:noProof/>
      </w:rPr>
      <w:drawing>
        <wp:inline distT="0" distB="0" distL="0" distR="0" wp14:anchorId="38ABE8A6" wp14:editId="36090391">
          <wp:extent cx="3312160" cy="297180"/>
          <wp:effectExtent l="0" t="0" r="2540" b="7620"/>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90729"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160" cy="297180"/>
                  </a:xfrm>
                  <a:prstGeom prst="rect">
                    <a:avLst/>
                  </a:prstGeom>
                  <a:noFill/>
                  <a:ln>
                    <a:noFill/>
                  </a:ln>
                </pic:spPr>
              </pic:pic>
            </a:graphicData>
          </a:graphic>
        </wp:inline>
      </w:drawing>
    </w:r>
  </w:p>
  <w:p w14:paraId="15905B07" w14:textId="77777777" w:rsidR="00E860B0" w:rsidRDefault="00E860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19300895">
    <w:abstractNumId w:val="8"/>
  </w:num>
  <w:num w:numId="2" w16cid:durableId="1901742800">
    <w:abstractNumId w:val="6"/>
  </w:num>
  <w:num w:numId="3" w16cid:durableId="1683319731">
    <w:abstractNumId w:val="5"/>
  </w:num>
  <w:num w:numId="4" w16cid:durableId="589196555">
    <w:abstractNumId w:val="4"/>
  </w:num>
  <w:num w:numId="5" w16cid:durableId="1935551634">
    <w:abstractNumId w:val="7"/>
  </w:num>
  <w:num w:numId="6" w16cid:durableId="1619487568">
    <w:abstractNumId w:val="3"/>
  </w:num>
  <w:num w:numId="7" w16cid:durableId="1213233780">
    <w:abstractNumId w:val="2"/>
  </w:num>
  <w:num w:numId="8" w16cid:durableId="1530070503">
    <w:abstractNumId w:val="1"/>
  </w:num>
  <w:num w:numId="9" w16cid:durableId="6988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26CB"/>
    <w:rsid w:val="00326F90"/>
    <w:rsid w:val="00743887"/>
    <w:rsid w:val="007908DD"/>
    <w:rsid w:val="00AA1D8D"/>
    <w:rsid w:val="00B47730"/>
    <w:rsid w:val="00CB0664"/>
    <w:rsid w:val="00E860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92CBE"/>
  <w14:defaultImageDpi w14:val="300"/>
  <w15:docId w15:val="{F515806B-FAE8-4CB6-88EB-1B2C2BBF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2FCD8EE-D95C-4004-B6AF-5FA44B1D6A52}"/>
</file>

<file path=customXml/itemProps3.xml><?xml version="1.0" encoding="utf-8"?>
<ds:datastoreItem xmlns:ds="http://schemas.openxmlformats.org/officeDocument/2006/customXml" ds:itemID="{06EDE813-BB06-41B3-835F-2AE6789AEA95}"/>
</file>

<file path=customXml/itemProps4.xml><?xml version="1.0" encoding="utf-8"?>
<ds:datastoreItem xmlns:ds="http://schemas.openxmlformats.org/officeDocument/2006/customXml" ds:itemID="{C6490186-748E-404B-B917-89998D9C282F}"/>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VSw - Viktoria Heinrich</cp:lastModifiedBy>
  <cp:revision>2</cp:revision>
  <dcterms:created xsi:type="dcterms:W3CDTF">2026-02-03T11:04:00Z</dcterms:created>
  <dcterms:modified xsi:type="dcterms:W3CDTF">2026-02-03T11:04:00Z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