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3DCE3A21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B32B34">
        <w:rPr>
          <w:b/>
          <w:bCs/>
          <w:color w:val="D67F00"/>
          <w:sz w:val="28"/>
          <w:szCs w:val="28"/>
        </w:rPr>
        <w:t>Ohne Vereinbarung keine Überstunden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97EC6B6" w14:textId="7C1C954C" w:rsidR="00015749" w:rsidRDefault="00C803BB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(...) </w:t>
      </w:r>
      <w:r w:rsidR="00B32B34">
        <w:rPr>
          <w:b/>
          <w:bCs/>
        </w:rPr>
        <w:t>Überstunden</w:t>
      </w:r>
    </w:p>
    <w:p w14:paraId="346CA1AE" w14:textId="77777777" w:rsidR="00E23BE8" w:rsidRP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7132D3B6" w14:textId="21E7D118" w:rsidR="00E23BE8" w:rsidRPr="00B32B34" w:rsidRDefault="00B32B34" w:rsidP="00B32B34">
      <w:pPr>
        <w:spacing w:after="0" w:line="240" w:lineRule="auto"/>
        <w:jc w:val="both"/>
        <w:rPr>
          <w:rFonts w:cstheme="minorHAnsi"/>
        </w:rPr>
      </w:pPr>
      <w:r w:rsidRPr="00B32B34">
        <w:rPr>
          <w:rFonts w:cstheme="minorHAnsi"/>
        </w:rPr>
        <w:t>Der Mitarbeiter verpflichtet sich, bei betrieblichen Erfordernissen bis zu … Überstunden je Woche/im Monat (Achtung: höchstens 25 % der vereinbarten Arbeitszeit) auf Anordnung des Arbeitgebers zu erbringen, wenn ihm dies unter Berücksichtigung seiner Interessen zumutbar ist. Der Arbeitgeber hat hierbei die Anforderungen des Arbeitszeitschutzes zu beachten.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03EE" w14:textId="77777777" w:rsidR="001D0DE5" w:rsidRDefault="001D0DE5" w:rsidP="0051080E">
      <w:pPr>
        <w:spacing w:after="0" w:line="240" w:lineRule="auto"/>
      </w:pPr>
      <w:r>
        <w:separator/>
      </w:r>
    </w:p>
  </w:endnote>
  <w:endnote w:type="continuationSeparator" w:id="0">
    <w:p w14:paraId="5B3F8354" w14:textId="77777777" w:rsidR="001D0DE5" w:rsidRDefault="001D0DE5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0656" w14:textId="77777777" w:rsidR="001D0DE5" w:rsidRDefault="001D0DE5" w:rsidP="0051080E">
      <w:pPr>
        <w:spacing w:after="0" w:line="240" w:lineRule="auto"/>
      </w:pPr>
      <w:r>
        <w:separator/>
      </w:r>
    </w:p>
  </w:footnote>
  <w:footnote w:type="continuationSeparator" w:id="0">
    <w:p w14:paraId="67C2D09C" w14:textId="77777777" w:rsidR="001D0DE5" w:rsidRDefault="001D0DE5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3A84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0DE5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529A"/>
    <w:rsid w:val="00907143"/>
    <w:rsid w:val="00925736"/>
    <w:rsid w:val="0093038A"/>
    <w:rsid w:val="00930FDD"/>
    <w:rsid w:val="00934227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3FE3"/>
    <w:rsid w:val="00B260AC"/>
    <w:rsid w:val="00B32B34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3BB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62</cp:revision>
  <dcterms:created xsi:type="dcterms:W3CDTF">2024-05-09T10:20:00Z</dcterms:created>
  <dcterms:modified xsi:type="dcterms:W3CDTF">2026-03-31T16:57:00Z</dcterms:modified>
</cp:coreProperties>
</file>