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0197F055" w14:textId="6ACCBBE1" w:rsidR="009320F1" w:rsidRPr="002B1443" w:rsidRDefault="00EA25EC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D9860D"/>
          <w:sz w:val="28"/>
          <w:szCs w:val="28"/>
          <w:lang w:val="la-Latn"/>
        </w:rPr>
      </w:pPr>
      <w:r w:rsidRPr="002B1443">
        <w:rPr>
          <w:rFonts w:asciiTheme="minorHAnsi" w:hAnsiTheme="minorHAnsi" w:cstheme="minorBidi"/>
          <w:color w:val="D9860D"/>
          <w:sz w:val="28"/>
          <w:szCs w:val="28"/>
        </w:rPr>
        <w:t>Checkliste</w:t>
      </w:r>
      <w:r w:rsidR="00897AE9" w:rsidRPr="002B1443">
        <w:rPr>
          <w:rFonts w:asciiTheme="minorHAnsi" w:hAnsiTheme="minorHAnsi" w:cstheme="minorBidi"/>
          <w:color w:val="D9860D"/>
          <w:sz w:val="28"/>
          <w:szCs w:val="28"/>
        </w:rPr>
        <w:t>:</w:t>
      </w:r>
      <w:r w:rsidR="00A41A2A" w:rsidRPr="002B1443">
        <w:rPr>
          <w:rFonts w:asciiTheme="minorHAnsi" w:hAnsiTheme="minorHAnsi" w:cstheme="minorBidi"/>
          <w:color w:val="D9860D"/>
          <w:sz w:val="28"/>
          <w:szCs w:val="28"/>
        </w:rPr>
        <w:t xml:space="preserve"> </w:t>
      </w:r>
      <w:r w:rsidR="00C53F31">
        <w:rPr>
          <w:rFonts w:asciiTheme="minorHAnsi" w:hAnsiTheme="minorHAnsi" w:cstheme="minorBidi"/>
          <w:color w:val="D9860D"/>
          <w:sz w:val="28"/>
          <w:szCs w:val="28"/>
        </w:rPr>
        <w:t>Rechtmäßigkeit einer fristlosen Kündigung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7632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14"/>
        <w:gridCol w:w="567"/>
        <w:gridCol w:w="851"/>
      </w:tblGrid>
      <w:tr w:rsidR="007A270D" w:rsidRPr="00D37721" w14:paraId="1C63588E" w14:textId="71311BC8" w:rsidTr="007A270D">
        <w:trPr>
          <w:trHeight w:val="415"/>
        </w:trPr>
        <w:tc>
          <w:tcPr>
            <w:tcW w:w="621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053A75C2" w:rsidR="007A270D" w:rsidRDefault="007A270D" w:rsidP="007A270D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48FDA310" w:rsidR="007A270D" w:rsidRPr="00FE2067" w:rsidRDefault="007A270D" w:rsidP="007A27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0403B1E9" w14:textId="1F4CFC2E" w:rsidR="007A270D" w:rsidRDefault="007A270D" w:rsidP="007A27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7A270D" w:rsidRPr="00D37721" w14:paraId="0FA9B19D" w14:textId="1CCCDAA3" w:rsidTr="007A270D">
        <w:trPr>
          <w:trHeight w:val="346"/>
        </w:trPr>
        <w:tc>
          <w:tcPr>
            <w:tcW w:w="621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21844563" w:rsidR="007A270D" w:rsidRDefault="007A270D" w:rsidP="007A270D">
            <w:pPr>
              <w:spacing w:before="40" w:after="40" w:line="240" w:lineRule="exact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A270D">
              <w:rPr>
                <w:sz w:val="20"/>
                <w:szCs w:val="20"/>
              </w:rPr>
              <w:t>Besteht keine Wiederholungsgefahr?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7A270D" w:rsidRPr="00FE2067" w:rsidRDefault="007A270D" w:rsidP="007A270D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69639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9EC7262" w14:textId="13E8604D" w:rsidR="007A270D" w:rsidRDefault="007A270D" w:rsidP="007A270D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270D" w14:paraId="13F7C097" w14:textId="7EED0B44" w:rsidTr="007A270D">
        <w:trPr>
          <w:trHeight w:val="209"/>
        </w:trPr>
        <w:tc>
          <w:tcPr>
            <w:tcW w:w="621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2E9CEC0C" w:rsidR="007A270D" w:rsidRDefault="007A270D" w:rsidP="007A270D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A270D">
              <w:rPr>
                <w:sz w:val="20"/>
                <w:szCs w:val="20"/>
              </w:rPr>
              <w:t>Zeigt der Arbeitnehmer ernsthafte und glaubhafte Reue?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7A270D" w:rsidRPr="00FE2067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45085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6D61EAB" w14:textId="7245B3BB" w:rsidR="007A270D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270D" w14:paraId="054C9E9D" w14:textId="3F6386C6" w:rsidTr="007A270D">
        <w:trPr>
          <w:trHeight w:val="209"/>
        </w:trPr>
        <w:tc>
          <w:tcPr>
            <w:tcW w:w="621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089B39DA" w:rsidR="007A270D" w:rsidRDefault="007A270D" w:rsidP="007A270D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A270D">
              <w:rPr>
                <w:sz w:val="20"/>
                <w:szCs w:val="20"/>
              </w:rPr>
              <w:t>Betreibt der Arbeitnehmer Wiedergutmachung (z. B. durch freiwillige Ent</w:t>
            </w:r>
            <w:r>
              <w:rPr>
                <w:sz w:val="20"/>
                <w:szCs w:val="20"/>
              </w:rPr>
              <w:t>-</w:t>
            </w:r>
            <w:r w:rsidRPr="007A270D">
              <w:rPr>
                <w:sz w:val="20"/>
                <w:szCs w:val="20"/>
              </w:rPr>
              <w:t>schädigungszahlung)?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7A270D" w:rsidRPr="00FE2067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3003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362F0C" w14:textId="11F2722F" w:rsidR="007A270D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270D" w14:paraId="45D8D063" w14:textId="01B7C664" w:rsidTr="007A270D">
        <w:trPr>
          <w:trHeight w:val="209"/>
        </w:trPr>
        <w:tc>
          <w:tcPr>
            <w:tcW w:w="621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4C8C1417" w:rsidR="007A270D" w:rsidRDefault="007A270D" w:rsidP="007A270D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A270D">
              <w:rPr>
                <w:sz w:val="20"/>
                <w:szCs w:val="20"/>
              </w:rPr>
              <w:t>Bestand das Arbeitsverhältnis bisher über eine längere Zeit beanstan</w:t>
            </w:r>
            <w:r>
              <w:rPr>
                <w:sz w:val="20"/>
                <w:szCs w:val="20"/>
              </w:rPr>
              <w:t>-</w:t>
            </w:r>
            <w:r w:rsidRPr="007A270D">
              <w:rPr>
                <w:sz w:val="20"/>
                <w:szCs w:val="20"/>
              </w:rPr>
              <w:t>dungsfrei?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7A270D" w:rsidRPr="00FE2067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9755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429471" w14:textId="038DAC35" w:rsidR="007A270D" w:rsidRDefault="007A270D" w:rsidP="007A270D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2824" w14:textId="77777777" w:rsidR="00D87BB5" w:rsidRDefault="00D87BB5" w:rsidP="0051080E">
      <w:pPr>
        <w:spacing w:after="0" w:line="240" w:lineRule="auto"/>
      </w:pPr>
      <w:r>
        <w:separator/>
      </w:r>
    </w:p>
  </w:endnote>
  <w:endnote w:type="continuationSeparator" w:id="0">
    <w:p w14:paraId="66C78C23" w14:textId="77777777" w:rsidR="00D87BB5" w:rsidRDefault="00D87BB5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B433" w14:textId="77777777" w:rsidR="00D87BB5" w:rsidRDefault="00D87BB5" w:rsidP="0051080E">
      <w:pPr>
        <w:spacing w:after="0" w:line="240" w:lineRule="auto"/>
      </w:pPr>
      <w:r>
        <w:separator/>
      </w:r>
    </w:p>
  </w:footnote>
  <w:footnote w:type="continuationSeparator" w:id="0">
    <w:p w14:paraId="505B1FD3" w14:textId="77777777" w:rsidR="00D87BB5" w:rsidRDefault="00D87BB5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055C1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1443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4F786D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396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96747"/>
    <w:rsid w:val="007A007A"/>
    <w:rsid w:val="007A270D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1FBC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A5553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3F3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87BB5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0F8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PW</cp:lastModifiedBy>
  <cp:revision>2</cp:revision>
  <dcterms:created xsi:type="dcterms:W3CDTF">2026-05-05T08:35:00Z</dcterms:created>
  <dcterms:modified xsi:type="dcterms:W3CDTF">2026-05-05T08:35:00Z</dcterms:modified>
</cp:coreProperties>
</file>