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085D694A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B26DC6" w:rsidRPr="00B26DC6">
        <w:rPr>
          <w:rFonts w:ascii="Calibri" w:hAnsi="Calibri" w:cs="Calibri"/>
          <w:b/>
          <w:spacing w:val="-8"/>
          <w:sz w:val="28"/>
          <w:szCs w:val="28"/>
        </w:rPr>
        <w:t>Personenbedingte Kündigung</w:t>
      </w:r>
    </w:p>
    <w:p w14:paraId="27FB7915" w14:textId="77777777" w:rsidR="000C7B76" w:rsidRDefault="000C7B76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</w:p>
    <w:tbl>
      <w:tblPr>
        <w:tblStyle w:val="TableNormal"/>
        <w:tblW w:w="893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1560"/>
      </w:tblGrid>
      <w:tr w:rsidR="0099354C" w:rsidRPr="00F01687" w14:paraId="65CB896B" w14:textId="02D57B93" w:rsidTr="009737D6">
        <w:trPr>
          <w:trHeight w:val="860"/>
        </w:trPr>
        <w:tc>
          <w:tcPr>
            <w:tcW w:w="5812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13460786" w14:textId="389699BD" w:rsidR="0099354C" w:rsidRPr="00F01687" w:rsidRDefault="00216A26" w:rsidP="000C7B76">
            <w:pPr>
              <w:pStyle w:val="TableParagraph"/>
              <w:spacing w:before="73" w:line="266" w:lineRule="auto"/>
              <w:ind w:left="249" w:right="170"/>
              <w:jc w:val="lef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color w:val="231F20"/>
                <w:spacing w:val="-2"/>
                <w:w w:val="105"/>
              </w:rPr>
              <w:t>VORAUSSETZUNGEN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7A9AC"/>
            <w:vAlign w:val="center"/>
          </w:tcPr>
          <w:p w14:paraId="009B6DAF" w14:textId="556A6D2A" w:rsidR="0099354C" w:rsidRPr="00F01687" w:rsidRDefault="0099354C" w:rsidP="009737D6">
            <w:pPr>
              <w:pStyle w:val="TableParagraph"/>
              <w:spacing w:before="45" w:line="260" w:lineRule="atLeast"/>
              <w:ind w:left="249" w:right="167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JA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7A9AC"/>
            <w:vAlign w:val="center"/>
          </w:tcPr>
          <w:p w14:paraId="52F266A8" w14:textId="55A882AA" w:rsidR="0099354C" w:rsidRDefault="0099354C" w:rsidP="009737D6">
            <w:pPr>
              <w:pStyle w:val="TableParagraph"/>
              <w:spacing w:before="45" w:line="260" w:lineRule="atLeast"/>
              <w:ind w:left="249" w:righ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de-DE"/>
              </w:rPr>
              <w:t>NEIN</w:t>
            </w:r>
          </w:p>
        </w:tc>
      </w:tr>
      <w:tr w:rsidR="0099354C" w:rsidRPr="00F01687" w14:paraId="02B9E732" w14:textId="1DB51493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4C63CC93" w14:textId="06DD3C47" w:rsidR="0099354C" w:rsidRPr="00216A26" w:rsidRDefault="0099354C" w:rsidP="00A90314">
            <w:pPr>
              <w:pStyle w:val="TableParagraph"/>
              <w:spacing w:before="79" w:line="266" w:lineRule="auto"/>
              <w:ind w:left="249" w:right="234"/>
              <w:jc w:val="left"/>
              <w:rPr>
                <w:szCs w:val="28"/>
                <w:lang w:val="de-DE"/>
              </w:rPr>
            </w:pPr>
            <w:r w:rsidRPr="00216A26">
              <w:rPr>
                <w:color w:val="231F20"/>
                <w:w w:val="105"/>
                <w:szCs w:val="28"/>
                <w:lang w:val="de-DE"/>
              </w:rPr>
              <w:t>Negative</w:t>
            </w:r>
            <w:r w:rsidRPr="00216A26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proofErr w:type="gramStart"/>
            <w:r w:rsidRPr="00216A26">
              <w:rPr>
                <w:color w:val="231F20"/>
                <w:w w:val="105"/>
                <w:szCs w:val="28"/>
                <w:lang w:val="de-DE"/>
              </w:rPr>
              <w:t>Zukunftsprognose</w:t>
            </w:r>
            <w:proofErr w:type="gramEnd"/>
            <w:r w:rsidRPr="00216A26">
              <w:rPr>
                <w:color w:val="231F20"/>
                <w:w w:val="105"/>
                <w:szCs w:val="28"/>
                <w:lang w:val="de-DE"/>
              </w:rPr>
              <w:t>:</w:t>
            </w:r>
            <w:r w:rsidRPr="00216A26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Ist</w:t>
            </w:r>
            <w:r w:rsidRPr="00216A26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Ihr</w:t>
            </w:r>
            <w:r w:rsidRPr="00216A26">
              <w:rPr>
                <w:color w:val="231F20"/>
                <w:spacing w:val="-17"/>
                <w:w w:val="105"/>
                <w:szCs w:val="28"/>
                <w:lang w:val="de-DE"/>
              </w:rPr>
              <w:t xml:space="preserve"> </w:t>
            </w:r>
            <w:r w:rsidR="00216A26" w:rsidRPr="00216A26">
              <w:rPr>
                <w:color w:val="231F20"/>
                <w:w w:val="105"/>
                <w:szCs w:val="28"/>
                <w:lang w:val="de-DE"/>
              </w:rPr>
              <w:t>Arbeitnehm</w:t>
            </w:r>
            <w:r w:rsidR="00216A26"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er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auch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in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der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Zukunft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ganz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oder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teilweise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da-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ran</w:t>
            </w:r>
            <w:r w:rsidRPr="00216A26">
              <w:rPr>
                <w:color w:val="231F20"/>
                <w:spacing w:val="-6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gehindert,</w:t>
            </w:r>
            <w:r w:rsidRPr="00216A26">
              <w:rPr>
                <w:color w:val="231F20"/>
                <w:spacing w:val="-6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seine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Arbeitsleistung</w:t>
            </w:r>
            <w:r w:rsidRPr="00216A26">
              <w:rPr>
                <w:color w:val="231F20"/>
                <w:spacing w:val="-6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erbringen?</w:t>
            </w:r>
          </w:p>
        </w:tc>
        <w:sdt>
          <w:sdtPr>
            <w:rPr>
              <w:rFonts w:ascii="Times New Roman"/>
              <w:lang w:val="de-DE"/>
            </w:rPr>
            <w:id w:val="96246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2BAC0EA0" w14:textId="2A9C8762" w:rsidR="0099354C" w:rsidRPr="00F01687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lang w:val="de-DE"/>
            </w:rPr>
            <w:id w:val="-13062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46E315F5" w14:textId="0FCEB031" w:rsidR="0099354C" w:rsidRPr="0099354C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99354C" w:rsidRPr="00F01687" w14:paraId="132544EE" w14:textId="26FF7C73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30E71F30" w14:textId="7BC02DE5" w:rsidR="0099354C" w:rsidRPr="00216A26" w:rsidRDefault="0099354C" w:rsidP="00A90314">
            <w:pPr>
              <w:pStyle w:val="TableParagraph"/>
              <w:spacing w:before="79" w:line="266" w:lineRule="auto"/>
              <w:ind w:left="249" w:right="170"/>
              <w:jc w:val="left"/>
              <w:rPr>
                <w:szCs w:val="28"/>
                <w:lang w:val="de-DE"/>
              </w:rPr>
            </w:pPr>
            <w:r w:rsidRPr="00216A26">
              <w:rPr>
                <w:color w:val="231F20"/>
                <w:w w:val="105"/>
                <w:szCs w:val="28"/>
                <w:lang w:val="de-DE"/>
              </w:rPr>
              <w:t>Kommt</w:t>
            </w:r>
            <w:r w:rsidRPr="00216A26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es</w:t>
            </w:r>
            <w:r w:rsidRPr="00216A26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wegen</w:t>
            </w:r>
            <w:r w:rsidRPr="00216A26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des</w:t>
            </w:r>
            <w:r w:rsidRPr="00216A26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Ausfalls</w:t>
            </w:r>
            <w:r w:rsidRPr="00216A26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des</w:t>
            </w:r>
            <w:r w:rsidRPr="00216A26">
              <w:rPr>
                <w:color w:val="231F20"/>
                <w:spacing w:val="-10"/>
                <w:w w:val="105"/>
                <w:szCs w:val="28"/>
                <w:lang w:val="de-DE"/>
              </w:rPr>
              <w:t xml:space="preserve"> </w:t>
            </w:r>
            <w:r w:rsidR="00216A26" w:rsidRPr="00216A26">
              <w:rPr>
                <w:color w:val="231F20"/>
                <w:w w:val="105"/>
                <w:szCs w:val="28"/>
                <w:lang w:val="de-DE"/>
              </w:rPr>
              <w:t>Arbeitnehm</w:t>
            </w:r>
            <w:r w:rsidR="00216A26"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ers</w:t>
            </w:r>
            <w:r w:rsidRPr="00216A26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zu</w:t>
            </w:r>
            <w:r w:rsidRPr="00216A26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erheblichen</w:t>
            </w:r>
            <w:r w:rsidRPr="00216A26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Beeinträchtigungen</w:t>
            </w:r>
            <w:r w:rsidRPr="00216A26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 xml:space="preserve">Ihrer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betrieblichen</w:t>
            </w:r>
            <w:r w:rsidRPr="00216A26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Interessen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oder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der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betrieblichen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Abläufe?</w:t>
            </w:r>
          </w:p>
        </w:tc>
        <w:sdt>
          <w:sdtPr>
            <w:rPr>
              <w:rFonts w:ascii="Times New Roman"/>
              <w:lang w:val="de-DE"/>
            </w:rPr>
            <w:id w:val="204131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2DA44CDB" w14:textId="451D7697" w:rsidR="0099354C" w:rsidRPr="00F01687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lang w:val="de-DE"/>
            </w:rPr>
            <w:id w:val="74824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3256090B" w14:textId="688F006D" w:rsidR="0099354C" w:rsidRPr="0099354C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99354C" w:rsidRPr="00F01687" w14:paraId="09EAF9E8" w14:textId="7F92912D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17D209FF" w14:textId="2D71E357" w:rsidR="0099354C" w:rsidRPr="00216A26" w:rsidRDefault="0099354C" w:rsidP="00A90314">
            <w:pPr>
              <w:pStyle w:val="TableParagraph"/>
              <w:spacing w:before="79" w:line="266" w:lineRule="auto"/>
              <w:ind w:left="249" w:right="63"/>
              <w:jc w:val="left"/>
              <w:rPr>
                <w:szCs w:val="28"/>
                <w:lang w:val="de-DE"/>
              </w:rPr>
            </w:pP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Ist</w:t>
            </w:r>
            <w:r w:rsidRPr="00216A26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es</w:t>
            </w:r>
            <w:r w:rsidRPr="00216A26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Ihnen</w:t>
            </w:r>
            <w:r w:rsidRPr="00216A26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zumutbar,</w:t>
            </w:r>
            <w:r w:rsidRPr="00216A26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den</w:t>
            </w:r>
            <w:r w:rsidRPr="00216A26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>Arbeitnehmer</w:t>
            </w:r>
            <w:r w:rsidRPr="00216A26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durch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organisatorische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Maßnahmen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an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anderer Stelle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weiter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zu</w:t>
            </w:r>
            <w:r w:rsidRPr="00216A26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beschäftigen?</w:t>
            </w:r>
          </w:p>
        </w:tc>
        <w:sdt>
          <w:sdtPr>
            <w:rPr>
              <w:rFonts w:ascii="Times New Roman"/>
              <w:lang w:val="de-DE"/>
            </w:rPr>
            <w:id w:val="-150643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6FD64391" w14:textId="36FABCDB" w:rsidR="0099354C" w:rsidRPr="00F01687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lang w:val="de-DE"/>
            </w:rPr>
            <w:id w:val="-96118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34D861A9" w14:textId="10F6096E" w:rsidR="0099354C" w:rsidRPr="0099354C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99354C" w:rsidRPr="00F01687" w14:paraId="45118600" w14:textId="6E918CA0" w:rsidTr="009737D6">
        <w:trPr>
          <w:trHeight w:val="1417"/>
        </w:trPr>
        <w:tc>
          <w:tcPr>
            <w:tcW w:w="5812" w:type="dxa"/>
            <w:tcBorders>
              <w:left w:val="nil"/>
            </w:tcBorders>
            <w:shd w:val="clear" w:color="auto" w:fill="E6E7E8"/>
          </w:tcPr>
          <w:p w14:paraId="1681DFDF" w14:textId="66852F45" w:rsidR="0099354C" w:rsidRPr="00216A26" w:rsidRDefault="0099354C" w:rsidP="00A90314">
            <w:pPr>
              <w:pStyle w:val="TableParagraph"/>
              <w:spacing w:before="79" w:line="266" w:lineRule="auto"/>
              <w:ind w:left="249" w:right="170"/>
              <w:jc w:val="left"/>
              <w:rPr>
                <w:szCs w:val="28"/>
                <w:lang w:val="de-DE"/>
              </w:rPr>
            </w:pP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Überwiegt</w:t>
            </w:r>
            <w:r w:rsidRPr="00216A26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Ihr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Interesse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an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der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Beendigung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 xml:space="preserve">des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Arbeitsverhältnisses?</w:t>
            </w:r>
            <w:r w:rsidRPr="00216A26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Hierzu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müssen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alle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w w:val="105"/>
                <w:szCs w:val="28"/>
                <w:lang w:val="de-DE"/>
              </w:rPr>
              <w:t>Um-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stände</w:t>
            </w:r>
            <w:r w:rsidRPr="00216A26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und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ggf.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>Besonderheiten</w:t>
            </w:r>
            <w:r w:rsidRPr="00216A26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w w:val="105"/>
                <w:szCs w:val="28"/>
                <w:lang w:val="de-DE"/>
              </w:rPr>
              <w:t xml:space="preserve">berücksichtigt </w:t>
            </w:r>
            <w:r w:rsidRPr="00216A26">
              <w:rPr>
                <w:color w:val="231F20"/>
                <w:szCs w:val="28"/>
                <w:lang w:val="de-DE"/>
              </w:rPr>
              <w:t>werden</w:t>
            </w:r>
            <w:r w:rsidRPr="00216A26">
              <w:rPr>
                <w:color w:val="231F20"/>
                <w:spacing w:val="-14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zCs w:val="28"/>
                <w:lang w:val="de-DE"/>
              </w:rPr>
              <w:t>(z.</w:t>
            </w:r>
            <w:r w:rsidRPr="00216A26">
              <w:rPr>
                <w:color w:val="231F20"/>
                <w:spacing w:val="-14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zCs w:val="28"/>
                <w:lang w:val="de-DE"/>
              </w:rPr>
              <w:t>B.</w:t>
            </w:r>
            <w:r w:rsidRPr="00216A26">
              <w:rPr>
                <w:color w:val="231F20"/>
                <w:spacing w:val="-14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zCs w:val="28"/>
                <w:lang w:val="de-DE"/>
              </w:rPr>
              <w:t>auch</w:t>
            </w:r>
            <w:r w:rsidRPr="00216A26">
              <w:rPr>
                <w:color w:val="231F20"/>
                <w:spacing w:val="-14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zCs w:val="28"/>
                <w:lang w:val="de-DE"/>
              </w:rPr>
              <w:t>die</w:t>
            </w:r>
            <w:r w:rsidRPr="00216A26">
              <w:rPr>
                <w:color w:val="231F20"/>
                <w:spacing w:val="-14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zCs w:val="28"/>
                <w:lang w:val="de-DE"/>
              </w:rPr>
              <w:t>Ursache</w:t>
            </w:r>
            <w:r w:rsidRPr="00216A26">
              <w:rPr>
                <w:color w:val="231F20"/>
                <w:spacing w:val="-14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zCs w:val="28"/>
                <w:lang w:val="de-DE"/>
              </w:rPr>
              <w:t>der</w:t>
            </w:r>
            <w:r w:rsidRPr="00216A26">
              <w:rPr>
                <w:color w:val="231F20"/>
                <w:spacing w:val="-13"/>
                <w:szCs w:val="28"/>
                <w:lang w:val="de-DE"/>
              </w:rPr>
              <w:t xml:space="preserve"> </w:t>
            </w:r>
            <w:r w:rsidRPr="00216A26">
              <w:rPr>
                <w:color w:val="231F20"/>
                <w:spacing w:val="-2"/>
                <w:szCs w:val="28"/>
                <w:lang w:val="de-DE"/>
              </w:rPr>
              <w:t>Erkrankung).</w:t>
            </w:r>
          </w:p>
        </w:tc>
        <w:sdt>
          <w:sdtPr>
            <w:rPr>
              <w:rFonts w:ascii="Times New Roman"/>
              <w:lang w:val="de-DE"/>
            </w:rPr>
            <w:id w:val="-211489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0F763665" w14:textId="3AD366EB" w:rsidR="0099354C" w:rsidRPr="00F01687" w:rsidRDefault="009737D6" w:rsidP="009737D6">
                <w:pPr>
                  <w:pStyle w:val="TableParagraph"/>
                  <w:ind w:left="249"/>
                  <w:rPr>
                    <w:rFonts w:ascii="Times New Roman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79136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E6E7E8"/>
                <w:vAlign w:val="center"/>
              </w:tcPr>
              <w:p w14:paraId="60CCDB0C" w14:textId="655AE450" w:rsidR="0099354C" w:rsidRPr="00F01687" w:rsidRDefault="009737D6" w:rsidP="009737D6">
                <w:pPr>
                  <w:pStyle w:val="TableParagraph"/>
                  <w:ind w:left="249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1EBFA7" w14:textId="6C56985A" w:rsidR="004831A7" w:rsidRDefault="004831A7"/>
    <w:p w14:paraId="74FB2A38" w14:textId="04C66EAD" w:rsidR="00FF5A4D" w:rsidRPr="009A4F3F" w:rsidRDefault="00FF5A4D" w:rsidP="009A4F3F">
      <w:pPr>
        <w:jc w:val="right"/>
      </w:pPr>
    </w:p>
    <w:p w14:paraId="1A8F8EE2" w14:textId="77777777" w:rsidR="00FF5A4D" w:rsidRDefault="00FF5A4D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16A26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148BF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E061A"/>
    <w:rsid w:val="004F486A"/>
    <w:rsid w:val="00503337"/>
    <w:rsid w:val="00505B1A"/>
    <w:rsid w:val="00512429"/>
    <w:rsid w:val="00554926"/>
    <w:rsid w:val="00562B81"/>
    <w:rsid w:val="00571D78"/>
    <w:rsid w:val="00591E82"/>
    <w:rsid w:val="005A72AD"/>
    <w:rsid w:val="005E06FE"/>
    <w:rsid w:val="006117FE"/>
    <w:rsid w:val="00626EED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737D6"/>
    <w:rsid w:val="0099354C"/>
    <w:rsid w:val="009A4F3F"/>
    <w:rsid w:val="009B03DF"/>
    <w:rsid w:val="009B162D"/>
    <w:rsid w:val="009B45A3"/>
    <w:rsid w:val="00A2533A"/>
    <w:rsid w:val="00A33296"/>
    <w:rsid w:val="00A4549B"/>
    <w:rsid w:val="00A459A6"/>
    <w:rsid w:val="00A50651"/>
    <w:rsid w:val="00A658D4"/>
    <w:rsid w:val="00A90314"/>
    <w:rsid w:val="00AB2C99"/>
    <w:rsid w:val="00AC15C7"/>
    <w:rsid w:val="00AC17F0"/>
    <w:rsid w:val="00AE2993"/>
    <w:rsid w:val="00AE50C0"/>
    <w:rsid w:val="00AE7E35"/>
    <w:rsid w:val="00B0525A"/>
    <w:rsid w:val="00B26DC6"/>
    <w:rsid w:val="00B2707A"/>
    <w:rsid w:val="00B505E4"/>
    <w:rsid w:val="00B508D2"/>
    <w:rsid w:val="00B73F28"/>
    <w:rsid w:val="00B959EB"/>
    <w:rsid w:val="00B97F38"/>
    <w:rsid w:val="00BA2BB3"/>
    <w:rsid w:val="00C00B1A"/>
    <w:rsid w:val="00C161F8"/>
    <w:rsid w:val="00C524AF"/>
    <w:rsid w:val="00C7637E"/>
    <w:rsid w:val="00CC7BF3"/>
    <w:rsid w:val="00D20F82"/>
    <w:rsid w:val="00D34F65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8</cp:revision>
  <dcterms:created xsi:type="dcterms:W3CDTF">2026-06-26T12:48:00Z</dcterms:created>
  <dcterms:modified xsi:type="dcterms:W3CDTF">2026-06-26T12:51:00Z</dcterms:modified>
</cp:coreProperties>
</file>