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A73FF"/>
          <w:sz w:val="26"/>
          <w:szCs w:val="26"/>
        </w:rPr>
      </w:pPr>
      <w:r>
        <w:rPr>
          <w:rFonts w:ascii="MyriadPro-Bold" w:hAnsi="MyriadPro-Bold" w:cs="MyriadPro-Bold"/>
          <w:b/>
          <w:bCs/>
          <w:color w:val="1A73FF"/>
          <w:sz w:val="26"/>
          <w:szCs w:val="26"/>
        </w:rPr>
        <w:t xml:space="preserve">So kann das </w:t>
      </w:r>
      <w:bookmarkStart w:id="0" w:name="_GoBack"/>
      <w:r>
        <w:rPr>
          <w:rFonts w:ascii="MyriadPro-Bold" w:hAnsi="MyriadPro-Bold" w:cs="MyriadPro-Bold"/>
          <w:b/>
          <w:bCs/>
          <w:color w:val="1A73FF"/>
          <w:sz w:val="26"/>
          <w:szCs w:val="26"/>
        </w:rPr>
        <w:t>Zustellprotokoll</w:t>
      </w:r>
      <w:bookmarkEnd w:id="0"/>
      <w:r>
        <w:rPr>
          <w:rFonts w:ascii="MyriadPro-Bold" w:hAnsi="MyriadPro-Bold" w:cs="MyriadPro-Bold"/>
          <w:b/>
          <w:bCs/>
          <w:color w:val="1A73FF"/>
          <w:sz w:val="26"/>
          <w:szCs w:val="26"/>
        </w:rPr>
        <w:t xml:space="preserve"> aussehen</w:t>
      </w: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1A73FF"/>
          <w:sz w:val="26"/>
          <w:szCs w:val="26"/>
        </w:rPr>
      </w:pP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color w:val="000000"/>
        </w:rPr>
      </w:pPr>
      <w:r>
        <w:rPr>
          <w:rFonts w:ascii="MinionPro-BoldIt" w:hAnsi="MinionPro-BoldIt" w:cs="MinionPro-BoldIt"/>
          <w:b/>
          <w:bCs/>
          <w:color w:val="000000"/>
        </w:rPr>
        <w:t>Zustellungsprotokoll</w:t>
      </w: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BoldIt" w:hAnsi="MinionPro-BoldIt" w:cs="MinionPro-BoldIt"/>
          <w:b/>
          <w:bCs/>
          <w:color w:val="000000"/>
        </w:rPr>
      </w:pP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  <w:r>
        <w:rPr>
          <w:rFonts w:ascii="MinionPro-It" w:hAnsi="MinionPro-It" w:cs="MinionPro-It"/>
          <w:i/>
          <w:iCs/>
          <w:color w:val="000000"/>
        </w:rPr>
        <w:t>Heute hat mich die Geschäftsleitung der Firma Fliesen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Müller in Oberhaching beauftragt, als Bote eine Kündigung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zu überbringen. Es handelte sich dabei um das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diesem Protokoll in Kopie beigeheftete und mir bekannte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Kündigungsschreiben für Herrn Xaver Gschwendtner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 xml:space="preserve">vom </w:t>
      </w:r>
      <w:r>
        <w:rPr>
          <w:rFonts w:ascii="MinionPro-It" w:hAnsi="MinionPro-It" w:cs="MinionPro-It"/>
          <w:i/>
          <w:iCs/>
          <w:color w:val="000000"/>
        </w:rPr>
        <w:t>15.06.2026</w:t>
      </w:r>
      <w:r>
        <w:rPr>
          <w:rFonts w:ascii="MinionPro-It" w:hAnsi="MinionPro-It" w:cs="MinionPro-It"/>
          <w:i/>
          <w:iCs/>
          <w:color w:val="000000"/>
        </w:rPr>
        <w:t>.</w:t>
      </w: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  <w:r>
        <w:rPr>
          <w:rFonts w:ascii="MinionPro-It" w:hAnsi="MinionPro-It" w:cs="MinionPro-It"/>
          <w:i/>
          <w:iCs/>
          <w:color w:val="000000"/>
        </w:rPr>
        <w:t>Um 8.30 Uhr klingelte ich das erste Mal an der Haustür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in der Margeritenstraße 4 in 82041 Oberhaching. Es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wurde nicht geöffnet. Nach weiterem Klingeln und einer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5-minütigen Wartezeit habe ich den ersten Zustellversuch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erfolglos beendet. Gegen 9 Uhr habe ich erneut versucht,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das Kündigungsschreiben zu übergeben, ebenfalls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ohne Erfolg.</w:t>
      </w: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  <w:r>
        <w:rPr>
          <w:rFonts w:ascii="MinionPro-It" w:hAnsi="MinionPro-It" w:cs="MinionPro-It"/>
          <w:i/>
          <w:iCs/>
          <w:color w:val="000000"/>
        </w:rPr>
        <w:t>Meinen letzten Zustellversuch habe ich um 9.30 Uhr unternommen.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Auch zu diesem Zeitpunkt hat trotz mehrmaligen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Klingelns niemand die Tür geöffnet. Ich habe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den verschlossenen Umschlag dann um 9.40 Uhr in den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noch mit Tagespost gefüllten Hausbriefkasten mit dem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Namensschild „X. Gschwendtner“ gelegt.</w:t>
      </w: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</w:p>
    <w:p w:rsidR="008C3E74" w:rsidRDefault="008C3E74" w:rsidP="008C3E74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  <w:r>
        <w:rPr>
          <w:rFonts w:ascii="MinionPro-It" w:hAnsi="MinionPro-It" w:cs="MinionPro-It"/>
          <w:i/>
          <w:iCs/>
          <w:color w:val="000000"/>
        </w:rPr>
        <w:t xml:space="preserve">Oberhaching, den </w:t>
      </w:r>
      <w:r>
        <w:rPr>
          <w:rFonts w:ascii="MinionPro-It" w:hAnsi="MinionPro-It" w:cs="MinionPro-It"/>
          <w:i/>
          <w:iCs/>
          <w:color w:val="000000"/>
        </w:rPr>
        <w:t>16.06.2026</w:t>
      </w:r>
    </w:p>
    <w:p w:rsidR="004C0E08" w:rsidRDefault="008C3E74" w:rsidP="008C3E74">
      <w:r>
        <w:rPr>
          <w:rFonts w:ascii="Elisabethvonelm" w:hAnsi="Elisabethvonelm" w:cs="Elisabethvonelm"/>
          <w:color w:val="1A73FF"/>
          <w:sz w:val="26"/>
          <w:szCs w:val="26"/>
        </w:rPr>
        <w:t>Maximilian Obermayer</w:t>
      </w:r>
    </w:p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lisabethvonel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4"/>
    <w:rsid w:val="004C0E08"/>
    <w:rsid w:val="00896F0E"/>
    <w:rsid w:val="008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0E71"/>
  <w15:chartTrackingRefBased/>
  <w15:docId w15:val="{1B785B46-BA8E-4B41-983E-1E760CF0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2026-06-05T07:33:00Z</dcterms:created>
  <dcterms:modified xsi:type="dcterms:W3CDTF">2026-06-05T07:35:00Z</dcterms:modified>
</cp:coreProperties>
</file>