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1926A30F" w14:textId="08E03595" w:rsidR="00D95CBF" w:rsidRPr="00F1283D" w:rsidRDefault="00D95CBF" w:rsidP="00D95CBF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263A68"/>
          <w:sz w:val="28"/>
          <w:szCs w:val="28"/>
          <w:lang w:val="la-Latn"/>
        </w:rPr>
      </w:pPr>
      <w:r w:rsidRPr="00F1283D">
        <w:rPr>
          <w:rFonts w:asciiTheme="minorHAnsi" w:hAnsiTheme="minorHAnsi" w:cstheme="minorBidi"/>
          <w:color w:val="263A68"/>
          <w:sz w:val="28"/>
          <w:szCs w:val="28"/>
        </w:rPr>
        <w:t xml:space="preserve">Checkliste: </w:t>
      </w:r>
      <w:r w:rsidR="00F1283D" w:rsidRPr="00F1283D">
        <w:rPr>
          <w:rFonts w:asciiTheme="minorHAnsi" w:hAnsiTheme="minorHAnsi" w:cstheme="minorBidi"/>
          <w:color w:val="263A68"/>
          <w:sz w:val="28"/>
          <w:szCs w:val="28"/>
        </w:rPr>
        <w:t>So sind Sie bei der Arbeitszeiterfassung auf der sicheren Seite</w:t>
      </w:r>
    </w:p>
    <w:p w14:paraId="0FF48471" w14:textId="77777777" w:rsidR="00AF3E49" w:rsidRPr="00D84AAE" w:rsidRDefault="00AF3E49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Tabellenraster"/>
        <w:tblpPr w:leftFromText="141" w:rightFromText="141" w:vertAnchor="text" w:tblpY="1"/>
        <w:tblOverlap w:val="never"/>
        <w:tblW w:w="8341" w:type="dxa"/>
        <w:tblBorders>
          <w:top w:val="none" w:sz="0" w:space="0" w:color="auto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774"/>
        <w:gridCol w:w="567"/>
      </w:tblGrid>
      <w:tr w:rsidR="008D1FBC" w:rsidRPr="00D37721" w14:paraId="1C63588E" w14:textId="6BD0A744" w:rsidTr="00F1283D">
        <w:trPr>
          <w:trHeight w:val="415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33077D2" w14:textId="0D11349A" w:rsidR="008D1FBC" w:rsidRDefault="00F1283D" w:rsidP="003249F1">
            <w:pPr>
              <w:autoSpaceDE w:val="0"/>
              <w:autoSpaceDN w:val="0"/>
              <w:adjustRightInd w:val="0"/>
              <w:spacing w:before="40" w:after="40"/>
              <w:rPr>
                <w:rStyle w:val="Fett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DAS IST ZU BEACHTEN</w:t>
            </w:r>
          </w:p>
        </w:tc>
        <w:tc>
          <w:tcPr>
            <w:tcW w:w="567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EC87CA9" w14:textId="06AEF561" w:rsidR="008D1FBC" w:rsidRPr="00FE2067" w:rsidRDefault="00F1283D" w:rsidP="00E43C9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Style w:val="Fett"/>
                <w:sz w:val="24"/>
                <w:szCs w:val="24"/>
              </w:rPr>
            </w:pPr>
            <w:r>
              <w:rPr>
                <w:rStyle w:val="Fett"/>
                <w:sz w:val="24"/>
                <w:szCs w:val="24"/>
              </w:rPr>
              <w:sym w:font="Wingdings" w:char="F0FC"/>
            </w:r>
          </w:p>
        </w:tc>
      </w:tr>
      <w:tr w:rsidR="008D1FBC" w:rsidRPr="00D37721" w14:paraId="0FA9B19D" w14:textId="2DD490B9" w:rsidTr="00F1283D">
        <w:trPr>
          <w:trHeight w:val="346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04422E7F" w14:textId="5E2E2BD1" w:rsidR="008D1FBC" w:rsidRDefault="00F1283D" w:rsidP="00AF3E49">
            <w:pPr>
              <w:spacing w:before="40" w:after="40" w:line="240" w:lineRule="exact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1283D">
              <w:rPr>
                <w:sz w:val="20"/>
                <w:szCs w:val="20"/>
              </w:rPr>
              <w:t>Erfassen Sie die Arbeitszeiten Ihrer Mitarbeiter lückenlos mit Beginn, Ende und Pausen.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42125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2D558BB" w14:textId="69775C9A" w:rsidR="008D1FBC" w:rsidRPr="00FE2067" w:rsidRDefault="008D1FBC" w:rsidP="00AF3E49">
                <w:pPr>
                  <w:spacing w:before="40" w:after="40" w:line="240" w:lineRule="exact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13F7C097" w14:textId="577744AE" w:rsidTr="00F1283D">
        <w:trPr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F459DA2" w14:textId="787178FB" w:rsidR="008D1FBC" w:rsidRDefault="00F1283D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1283D">
              <w:rPr>
                <w:sz w:val="20"/>
                <w:szCs w:val="20"/>
              </w:rPr>
              <w:t>Sie dürfen die Arbeitszeiterfassung an Ihre Mitarbeiter delegieren. Die Erfassung sollte aber zeitnah erfolgen, z. B. spätestens am nächsten Arbeitstag.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54510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6808B89E" w14:textId="1E482BBD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054C9E9D" w14:textId="3525224D" w:rsidTr="00F1283D">
        <w:trPr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1F2C0607" w14:textId="7CD79A96" w:rsidR="008D1FBC" w:rsidRDefault="00F1283D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1283D">
              <w:rPr>
                <w:sz w:val="20"/>
                <w:szCs w:val="20"/>
              </w:rPr>
              <w:t>Vertrauensarbeitszeit, bei der Ihre Mitarbeiter selbst entscheiden, wann sie arbeiten, ist mög</w:t>
            </w:r>
            <w:r>
              <w:rPr>
                <w:sz w:val="20"/>
                <w:szCs w:val="20"/>
              </w:rPr>
              <w:t>-</w:t>
            </w:r>
            <w:r w:rsidRPr="00F1283D">
              <w:rPr>
                <w:sz w:val="20"/>
                <w:szCs w:val="20"/>
              </w:rPr>
              <w:t>lich.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91735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4E768665" w14:textId="338FD40E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45D8D063" w14:textId="127D5770" w:rsidTr="00F1283D">
        <w:trPr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5B84393" w14:textId="52A51FE5" w:rsidR="008D1FBC" w:rsidRDefault="00F1283D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1283D">
              <w:rPr>
                <w:sz w:val="20"/>
                <w:szCs w:val="20"/>
              </w:rPr>
              <w:t>Die Art der Arbeitszeiterfassung, z. B. manuell oder elektronisch, ist derzeit noch Ihnen über</w:t>
            </w:r>
            <w:r>
              <w:rPr>
                <w:sz w:val="20"/>
                <w:szCs w:val="20"/>
              </w:rPr>
              <w:t>-</w:t>
            </w:r>
            <w:r w:rsidRPr="00F1283D">
              <w:rPr>
                <w:sz w:val="20"/>
                <w:szCs w:val="20"/>
              </w:rPr>
              <w:t>lassen. Eine biometrische Zeiterfassung, z. B. per Fingerabdruck odder Iris-Scan, können Sie in der Regel jedoch nicht verlangen.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447579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290527E9" w14:textId="56F4CB97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0AA8048D" w14:textId="4D6DA591" w:rsidTr="00F1283D">
        <w:trPr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4DCB9D60" w14:textId="45065EED" w:rsidR="008D1FBC" w:rsidRDefault="00F1283D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F1283D">
              <w:rPr>
                <w:sz w:val="20"/>
                <w:szCs w:val="20"/>
              </w:rPr>
              <w:t>Kontrollieren Sie die erfassten Arbeitszeiten zumindest stichprobenartig auf Verstöße gegen das Arbeitszeitgesetz. Denn diese werden für Sie als Arbeitgeber teuer.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98626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17614BDC" w14:textId="54807C6D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19B82BAB" w14:textId="7008FC36" w:rsidTr="00F1283D">
        <w:trPr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5D7BF35B" w14:textId="5CD1B63A" w:rsidR="008D1FBC" w:rsidRPr="003249F1" w:rsidRDefault="00F1283D" w:rsidP="00AF3E49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F1283D">
              <w:rPr>
                <w:sz w:val="20"/>
                <w:szCs w:val="20"/>
              </w:rPr>
              <w:t>Ihr Betriebsrat (sofern vorhanden) hat ein Mitbestimmungsrecht, wenn Sie technische Ein</w:t>
            </w:r>
            <w:r>
              <w:rPr>
                <w:sz w:val="20"/>
                <w:szCs w:val="20"/>
              </w:rPr>
              <w:t>-</w:t>
            </w:r>
            <w:r w:rsidRPr="00F1283D">
              <w:rPr>
                <w:sz w:val="20"/>
                <w:szCs w:val="20"/>
              </w:rPr>
              <w:t>richtungen zur Arbeitszeiterfassung planen. Außerdem kann er die Vorlage der Arbeitszeitauf</w:t>
            </w:r>
            <w:r>
              <w:rPr>
                <w:sz w:val="20"/>
                <w:szCs w:val="20"/>
              </w:rPr>
              <w:t>-</w:t>
            </w:r>
            <w:r w:rsidRPr="00F1283D">
              <w:rPr>
                <w:sz w:val="20"/>
                <w:szCs w:val="20"/>
              </w:rPr>
              <w:t>zeichnungen zur Kontrolle verlangen</w:t>
            </w:r>
            <w:r>
              <w:rPr>
                <w:sz w:val="20"/>
                <w:szCs w:val="20"/>
              </w:rPr>
              <w:t>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156594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7733CFCF" w14:textId="5D4D50B9" w:rsidR="008D1FBC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EB3900F" w14:textId="0750FD60" w:rsidR="00A2754F" w:rsidRPr="00FE2067" w:rsidRDefault="00A2754F" w:rsidP="002563DF">
      <w:pPr>
        <w:autoSpaceDE w:val="0"/>
        <w:autoSpaceDN w:val="0"/>
        <w:adjustRightInd w:val="0"/>
        <w:spacing w:before="40" w:after="40" w:line="240" w:lineRule="auto"/>
        <w:ind w:left="284" w:hanging="284"/>
        <w:jc w:val="center"/>
        <w:rPr>
          <w:sz w:val="20"/>
          <w:szCs w:val="20"/>
        </w:rPr>
      </w:pPr>
    </w:p>
    <w:sectPr w:rsidR="00A2754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DEE4C" w14:textId="77777777" w:rsidR="005070AE" w:rsidRDefault="005070AE" w:rsidP="0051080E">
      <w:pPr>
        <w:spacing w:after="0" w:line="240" w:lineRule="auto"/>
      </w:pPr>
      <w:r>
        <w:separator/>
      </w:r>
    </w:p>
  </w:endnote>
  <w:endnote w:type="continuationSeparator" w:id="0">
    <w:p w14:paraId="4217DA83" w14:textId="77777777" w:rsidR="005070AE" w:rsidRDefault="005070AE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8F2A" w14:textId="77777777" w:rsidR="005070AE" w:rsidRDefault="005070AE" w:rsidP="0051080E">
      <w:pPr>
        <w:spacing w:after="0" w:line="240" w:lineRule="auto"/>
      </w:pPr>
      <w:r>
        <w:separator/>
      </w:r>
    </w:p>
  </w:footnote>
  <w:footnote w:type="continuationSeparator" w:id="0">
    <w:p w14:paraId="06D4D18D" w14:textId="77777777" w:rsidR="005070AE" w:rsidRDefault="005070AE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298B"/>
    <w:rsid w:val="000342E1"/>
    <w:rsid w:val="000366E8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817C9"/>
    <w:rsid w:val="0008562A"/>
    <w:rsid w:val="000903E3"/>
    <w:rsid w:val="00095EB5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6FB3"/>
    <w:rsid w:val="001F7A8B"/>
    <w:rsid w:val="002055C1"/>
    <w:rsid w:val="00212DBC"/>
    <w:rsid w:val="002156F1"/>
    <w:rsid w:val="002202FA"/>
    <w:rsid w:val="00226A32"/>
    <w:rsid w:val="00230259"/>
    <w:rsid w:val="00232E15"/>
    <w:rsid w:val="0024016E"/>
    <w:rsid w:val="00240F23"/>
    <w:rsid w:val="00240FB1"/>
    <w:rsid w:val="00243851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18BB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D6A"/>
    <w:rsid w:val="00331ECF"/>
    <w:rsid w:val="00337616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0716"/>
    <w:rsid w:val="00401C27"/>
    <w:rsid w:val="00402F2C"/>
    <w:rsid w:val="00404B70"/>
    <w:rsid w:val="00405ECD"/>
    <w:rsid w:val="00412EDD"/>
    <w:rsid w:val="00415AE6"/>
    <w:rsid w:val="00417276"/>
    <w:rsid w:val="00421D7C"/>
    <w:rsid w:val="00423D90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327"/>
    <w:rsid w:val="004F77CF"/>
    <w:rsid w:val="005050B8"/>
    <w:rsid w:val="005070AE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928BA"/>
    <w:rsid w:val="005940EC"/>
    <w:rsid w:val="005A0656"/>
    <w:rsid w:val="005A4C37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7FCA"/>
    <w:rsid w:val="007016E7"/>
    <w:rsid w:val="00710A2D"/>
    <w:rsid w:val="00715FB6"/>
    <w:rsid w:val="007165AD"/>
    <w:rsid w:val="00733783"/>
    <w:rsid w:val="00737B6B"/>
    <w:rsid w:val="00737F0C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673B"/>
    <w:rsid w:val="008D04A7"/>
    <w:rsid w:val="008D1FBC"/>
    <w:rsid w:val="008E24EC"/>
    <w:rsid w:val="008E4971"/>
    <w:rsid w:val="008F1926"/>
    <w:rsid w:val="009007CE"/>
    <w:rsid w:val="00904CB7"/>
    <w:rsid w:val="00912973"/>
    <w:rsid w:val="0091304E"/>
    <w:rsid w:val="00920609"/>
    <w:rsid w:val="00925736"/>
    <w:rsid w:val="00930FDD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A0144"/>
    <w:rsid w:val="009A2FB3"/>
    <w:rsid w:val="009A41A4"/>
    <w:rsid w:val="009A5553"/>
    <w:rsid w:val="009B0709"/>
    <w:rsid w:val="009B177F"/>
    <w:rsid w:val="009B2D48"/>
    <w:rsid w:val="009B7BB2"/>
    <w:rsid w:val="009D31C2"/>
    <w:rsid w:val="009D368B"/>
    <w:rsid w:val="009D624D"/>
    <w:rsid w:val="009D7044"/>
    <w:rsid w:val="009F1E86"/>
    <w:rsid w:val="009F2362"/>
    <w:rsid w:val="009F6D84"/>
    <w:rsid w:val="00A13C8E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34A7"/>
    <w:rsid w:val="00C16184"/>
    <w:rsid w:val="00C17158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3E4E"/>
    <w:rsid w:val="00C5632B"/>
    <w:rsid w:val="00C57745"/>
    <w:rsid w:val="00C90B17"/>
    <w:rsid w:val="00C951AC"/>
    <w:rsid w:val="00C95F34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5CBF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C2B"/>
    <w:rsid w:val="00F06193"/>
    <w:rsid w:val="00F0668F"/>
    <w:rsid w:val="00F11DB6"/>
    <w:rsid w:val="00F1283D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79D4"/>
    <w:rsid w:val="00FD0994"/>
    <w:rsid w:val="00FE0110"/>
    <w:rsid w:val="00FE1F93"/>
    <w:rsid w:val="00FE2067"/>
    <w:rsid w:val="00FE4394"/>
    <w:rsid w:val="00FF2E94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002E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Diana Jürgens</cp:lastModifiedBy>
  <cp:revision>16</cp:revision>
  <dcterms:created xsi:type="dcterms:W3CDTF">2025-12-07T15:21:00Z</dcterms:created>
  <dcterms:modified xsi:type="dcterms:W3CDTF">2026-08-06T18:42:00Z</dcterms:modified>
</cp:coreProperties>
</file>