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000000"/>
        </w:rPr>
      </w:pPr>
      <w:r>
        <w:rPr>
          <w:rFonts w:ascii="MinionPro-BoldIt" w:hAnsi="MinionPro-BoldIt" w:cs="MinionPro-BoldIt"/>
          <w:b/>
          <w:bCs/>
          <w:i/>
          <w:iCs/>
          <w:color w:val="000000"/>
        </w:rPr>
        <w:t>Ihr Urlaubsanspruch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BoldIt" w:hAnsi="MinionPro-BoldIt" w:cs="MinionPro-BoldIt"/>
          <w:b/>
          <w:bCs/>
          <w:i/>
          <w:iCs/>
          <w:color w:val="000000"/>
        </w:rPr>
      </w:pP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Sehr geehrte Frau Happe,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heute möchte ich Sie über Ihren noch nicht genommenen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Urlaub informieren und Sie auffordern, diesen noch in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diesem Jahr vollständig zu nehmen. Andernfalls riskieren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Sie, dass Ihr Urlaub am Jahresende verfällt. Nur Urlaub,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den Sie aus persönlichen (z. B. Krankheit) oder dringenden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betrieblichen Gründen nicht nehmen können, wird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ins Folgejahr übertragen.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Ihr Urlaubsanspruch setzt sich derzeit wie folgt zusammen: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 xml:space="preserve">... </w:t>
      </w:r>
      <w:r>
        <w:rPr>
          <w:rFonts w:ascii="MinionPro-Regular" w:hAnsi="MinionPro-Regular" w:cs="MinionPro-Regular"/>
          <w:color w:val="000000"/>
        </w:rPr>
        <w:t>(Listen Sie hier nach Jahren die offenen Urlaubsansprüche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auf und wann sie verfallen. Denken Sie daran,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dass Urlaub, der wegen langer Krankheit nicht genommen</w:t>
      </w:r>
      <w:r>
        <w:rPr>
          <w:rFonts w:ascii="MinionPro-Regular" w:hAnsi="MinionPro-Regular" w:cs="MinionPro-Regular"/>
          <w:color w:val="000000"/>
        </w:rPr>
        <w:t xml:space="preserve"> </w:t>
      </w:r>
      <w:r>
        <w:rPr>
          <w:rFonts w:ascii="MinionPro-Regular" w:hAnsi="MinionPro-Regular" w:cs="MinionPro-Regular"/>
          <w:color w:val="000000"/>
        </w:rPr>
        <w:t>werden konnte, nach spätestens 15 Monaten verfällt.)</w:t>
      </w:r>
      <w:r>
        <w:rPr>
          <w:rFonts w:ascii="MinionPro-Regular" w:hAnsi="MinionPro-Regular" w:cs="MinionPro-Regular"/>
          <w:color w:val="000000"/>
        </w:rPr>
        <w:t xml:space="preserve">  </w:t>
      </w:r>
      <w:r>
        <w:rPr>
          <w:rFonts w:ascii="MinionPro-It" w:hAnsi="MinionPro-It" w:cs="MinionPro-It"/>
          <w:i/>
          <w:iCs/>
          <w:color w:val="000000"/>
        </w:rPr>
        <w:t>Ihr Vorgesetzter wird nach Kräften dafür sorgen, dass Sie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Ihren Urlaub nehmen können, bevor er verfällt. Wenn Sie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r>
        <w:rPr>
          <w:rFonts w:ascii="MinionPro-It" w:hAnsi="MinionPro-It" w:cs="MinionPro-It"/>
          <w:i/>
          <w:iCs/>
          <w:color w:val="000000"/>
        </w:rPr>
        <w:t>Fragen zu Ihrem Urlaubsanspruch haben, wenden Sie sich</w:t>
      </w:r>
      <w:r>
        <w:rPr>
          <w:rFonts w:ascii="MinionPro-It" w:hAnsi="MinionPro-It" w:cs="MinionPro-It"/>
          <w:i/>
          <w:iCs/>
          <w:color w:val="000000"/>
        </w:rPr>
        <w:t xml:space="preserve"> </w:t>
      </w:r>
      <w:bookmarkStart w:id="0" w:name="_GoBack"/>
      <w:bookmarkEnd w:id="0"/>
      <w:r>
        <w:rPr>
          <w:rFonts w:ascii="MinionPro-It" w:hAnsi="MinionPro-It" w:cs="MinionPro-It"/>
          <w:i/>
          <w:iCs/>
          <w:color w:val="000000"/>
        </w:rPr>
        <w:t>gern an mich oder die Mitarbeiter der Personalabteilung.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  <w:r>
        <w:rPr>
          <w:rFonts w:ascii="MinionPro-It" w:hAnsi="MinionPro-It" w:cs="MinionPro-It"/>
          <w:i/>
          <w:iCs/>
          <w:color w:val="000000"/>
        </w:rPr>
        <w:t>Mit freundlichen Grüßen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MinionPro-It" w:hAnsi="MinionPro-It" w:cs="MinionPro-It"/>
          <w:i/>
          <w:iCs/>
          <w:color w:val="000000"/>
        </w:rPr>
      </w:pP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Elisabethvonelm" w:hAnsi="Elisabethvonelm" w:cs="Elisabethvonelm"/>
          <w:color w:val="1A73FF"/>
          <w:sz w:val="26"/>
          <w:szCs w:val="26"/>
        </w:rPr>
      </w:pPr>
      <w:r>
        <w:rPr>
          <w:rFonts w:ascii="Elisabethvonelm" w:hAnsi="Elisabethvonelm" w:cs="Elisabethvonelm"/>
          <w:color w:val="1A73FF"/>
          <w:sz w:val="26"/>
          <w:szCs w:val="26"/>
        </w:rPr>
        <w:t>Petra Schäfer</w:t>
      </w:r>
    </w:p>
    <w:p w:rsidR="00070711" w:rsidRDefault="00070711" w:rsidP="00070711">
      <w:pPr>
        <w:autoSpaceDE w:val="0"/>
        <w:autoSpaceDN w:val="0"/>
        <w:adjustRightInd w:val="0"/>
        <w:spacing w:after="0" w:line="240" w:lineRule="auto"/>
        <w:rPr>
          <w:rFonts w:ascii="Elisabethvonelm" w:hAnsi="Elisabethvonelm" w:cs="Elisabethvonelm"/>
          <w:color w:val="1A73FF"/>
          <w:sz w:val="26"/>
          <w:szCs w:val="26"/>
        </w:rPr>
      </w:pPr>
    </w:p>
    <w:p w:rsidR="004C0E08" w:rsidRDefault="00070711" w:rsidP="00070711">
      <w:r>
        <w:rPr>
          <w:rFonts w:ascii="MinionPro-It" w:hAnsi="MinionPro-It" w:cs="MinionPro-It"/>
          <w:i/>
          <w:iCs/>
          <w:color w:val="000000"/>
        </w:rPr>
        <w:t>Personalleiterin</w:t>
      </w:r>
    </w:p>
    <w:sectPr w:rsidR="004C0E08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Bold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lisabethvonel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11"/>
    <w:rsid w:val="00070711"/>
    <w:rsid w:val="004C0E08"/>
    <w:rsid w:val="0089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08C4E"/>
  <w15:chartTrackingRefBased/>
  <w15:docId w15:val="{21A0EC92-5F78-4C25-865C-C1F9786C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1</cp:revision>
  <dcterms:created xsi:type="dcterms:W3CDTF">2026-09-25T11:43:00Z</dcterms:created>
  <dcterms:modified xsi:type="dcterms:W3CDTF">2026-09-25T11:45:00Z</dcterms:modified>
</cp:coreProperties>
</file>